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5A" w:rsidRPr="00737118" w:rsidRDefault="00A34E5A" w:rsidP="00FC73F5">
      <w:pPr>
        <w:jc w:val="center"/>
        <w:rPr>
          <w:rFonts w:ascii="Arial Narrow" w:hAnsi="Arial Narrow"/>
          <w:b/>
          <w:i/>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16A7E" w:rsidRPr="005A3A17" w:rsidRDefault="00B16A7E" w:rsidP="00B16A7E">
      <w:pPr>
        <w:rPr>
          <w:rFonts w:ascii="Arial Narrow" w:hAnsi="Arial Narrow"/>
          <w:b/>
          <w:i/>
          <w:color w:val="632423"/>
          <w:sz w:val="60"/>
          <w:szCs w:val="60"/>
        </w:rPr>
      </w:pPr>
      <w:r>
        <w:rPr>
          <w:rFonts w:ascii="Arial Narrow" w:hAnsi="Arial Narrow"/>
          <w:b/>
          <w:i/>
          <w:color w:val="632423"/>
          <w:sz w:val="60"/>
          <w:szCs w:val="60"/>
        </w:rPr>
        <w:t>l</w:t>
      </w:r>
      <w:r w:rsidRPr="005A3A17">
        <w:rPr>
          <w:rFonts w:ascii="Arial Narrow" w:hAnsi="Arial Narrow"/>
          <w:b/>
          <w:i/>
          <w:color w:val="632423"/>
          <w:sz w:val="60"/>
          <w:szCs w:val="60"/>
        </w:rPr>
        <w:t xml:space="preserve">e </w:t>
      </w:r>
      <w:proofErr w:type="spellStart"/>
      <w:r w:rsidRPr="005A3A17">
        <w:rPr>
          <w:rFonts w:ascii="Arial Narrow" w:hAnsi="Arial Narrow"/>
          <w:b/>
          <w:i/>
          <w:color w:val="632423"/>
          <w:sz w:val="60"/>
          <w:szCs w:val="60"/>
        </w:rPr>
        <w:t>pêcheur</w:t>
      </w:r>
      <w:proofErr w:type="spellEnd"/>
      <w:r w:rsidRPr="005A3A17">
        <w:rPr>
          <w:rFonts w:ascii="Arial Narrow" w:hAnsi="Arial Narrow"/>
          <w:b/>
          <w:i/>
          <w:color w:val="632423"/>
          <w:sz w:val="60"/>
          <w:szCs w:val="60"/>
        </w:rPr>
        <w:t xml:space="preserve"> &amp; le </w:t>
      </w:r>
      <w:proofErr w:type="spellStart"/>
      <w:r w:rsidRPr="005A3A17">
        <w:rPr>
          <w:rFonts w:ascii="Arial Narrow" w:hAnsi="Arial Narrow"/>
          <w:b/>
          <w:i/>
          <w:color w:val="632423"/>
          <w:sz w:val="60"/>
          <w:szCs w:val="60"/>
        </w:rPr>
        <w:t>prince</w:t>
      </w:r>
      <w:proofErr w:type="spellEnd"/>
    </w:p>
    <w:p w:rsidR="00A34E5A" w:rsidRDefault="00B16A7E" w:rsidP="0069295C">
      <w:pPr>
        <w:rPr>
          <w:rFonts w:ascii="Arial Narrow" w:hAnsi="Arial Narrow"/>
          <w:sz w:val="32"/>
          <w:szCs w:val="32"/>
        </w:rPr>
      </w:pPr>
      <w:r>
        <w:rPr>
          <w:noProof/>
          <w:color w:val="0000FF"/>
          <w:sz w:val="27"/>
          <w:szCs w:val="27"/>
          <w:lang w:val="de-CH" w:eastAsia="de-CH"/>
        </w:rPr>
        <w:drawing>
          <wp:anchor distT="0" distB="0" distL="114300" distR="114300" simplePos="0" relativeHeight="251658240" behindDoc="1" locked="0" layoutInCell="1" allowOverlap="1" wp14:anchorId="6125E262" wp14:editId="056AA731">
            <wp:simplePos x="0" y="0"/>
            <wp:positionH relativeFrom="margin">
              <wp:posOffset>499110</wp:posOffset>
            </wp:positionH>
            <wp:positionV relativeFrom="paragraph">
              <wp:posOffset>7620</wp:posOffset>
            </wp:positionV>
            <wp:extent cx="2552700" cy="3064510"/>
            <wp:effectExtent l="0" t="0" r="0" b="2540"/>
            <wp:wrapNone/>
            <wp:docPr id="19" name="Grafik 19" descr="Bildergebnis für prinz">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prinz">
                      <a:hlinkClick r:id="rId8" tgtFrame="&quot;_blank&quot;"/>
                    </pic:cNvPr>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306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C18" w:rsidRDefault="00604C18" w:rsidP="0069295C">
      <w:pPr>
        <w:rPr>
          <w:rFonts w:ascii="Arial Narrow" w:hAnsi="Arial Narrow"/>
          <w:sz w:val="32"/>
          <w:szCs w:val="32"/>
        </w:rPr>
      </w:pPr>
    </w:p>
    <w:p w:rsidR="00B16A7E" w:rsidRPr="00B16A7E" w:rsidRDefault="00306293" w:rsidP="00B16A7E">
      <w:pPr>
        <w:numPr>
          <w:ilvl w:val="0"/>
          <w:numId w:val="41"/>
        </w:numPr>
        <w:rPr>
          <w:rFonts w:ascii="Arial Narrow" w:hAnsi="Arial Narrow"/>
          <w:sz w:val="32"/>
          <w:szCs w:val="32"/>
          <w:lang w:val="fr-FR"/>
        </w:rPr>
      </w:pPr>
      <w:r w:rsidRPr="00B16A7E">
        <w:rPr>
          <w:rFonts w:ascii="Arial Narrow" w:hAnsi="Arial Narrow"/>
          <w:sz w:val="32"/>
          <w:szCs w:val="32"/>
          <w:lang w:val="fr-CH"/>
        </w:rPr>
        <w:t xml:space="preserve"> </w:t>
      </w:r>
      <w:proofErr w:type="gramStart"/>
      <w:r w:rsidR="00B16A7E" w:rsidRPr="00B16A7E">
        <w:rPr>
          <w:rFonts w:ascii="Arial Narrow" w:hAnsi="Arial Narrow"/>
          <w:sz w:val="32"/>
          <w:szCs w:val="32"/>
          <w:lang w:val="fr-FR"/>
        </w:rPr>
        <w:t>le</w:t>
      </w:r>
      <w:proofErr w:type="gramEnd"/>
      <w:r w:rsidR="00B16A7E" w:rsidRPr="00B16A7E">
        <w:rPr>
          <w:rFonts w:ascii="Arial Narrow" w:hAnsi="Arial Narrow"/>
          <w:sz w:val="32"/>
          <w:szCs w:val="32"/>
          <w:lang w:val="fr-FR"/>
        </w:rPr>
        <w:t xml:space="preserve"> caméléon minéral sous forme de conte</w:t>
      </w:r>
      <w:r w:rsidR="00B16A7E">
        <w:rPr>
          <w:rFonts w:ascii="Arial Narrow" w:hAnsi="Arial Narrow"/>
          <w:sz w:val="32"/>
          <w:szCs w:val="32"/>
          <w:lang w:val="fr-FR"/>
        </w:rPr>
        <w:br/>
      </w:r>
    </w:p>
    <w:p w:rsidR="00B16A7E" w:rsidRPr="00B16A7E" w:rsidRDefault="00B16A7E" w:rsidP="00B16A7E">
      <w:pPr>
        <w:numPr>
          <w:ilvl w:val="0"/>
          <w:numId w:val="41"/>
        </w:numPr>
        <w:rPr>
          <w:rFonts w:ascii="Arial Narrow" w:hAnsi="Arial Narrow"/>
          <w:sz w:val="32"/>
          <w:szCs w:val="32"/>
          <w:lang w:val="fr-FR"/>
        </w:rPr>
      </w:pPr>
      <w:proofErr w:type="gramStart"/>
      <w:r w:rsidRPr="00B16A7E">
        <w:rPr>
          <w:rFonts w:ascii="Arial Narrow" w:hAnsi="Arial Narrow"/>
          <w:sz w:val="32"/>
          <w:szCs w:val="32"/>
          <w:lang w:val="fr-FR"/>
        </w:rPr>
        <w:t>des</w:t>
      </w:r>
      <w:proofErr w:type="gramEnd"/>
      <w:r w:rsidRPr="00B16A7E">
        <w:rPr>
          <w:rFonts w:ascii="Arial Narrow" w:hAnsi="Arial Narrow"/>
          <w:sz w:val="32"/>
          <w:szCs w:val="32"/>
          <w:lang w:val="fr-FR"/>
        </w:rPr>
        <w:t xml:space="preserve"> réactions redox magnifiques avec du permanganate de potassium</w:t>
      </w:r>
      <w:r>
        <w:rPr>
          <w:rFonts w:ascii="Arial Narrow" w:hAnsi="Arial Narrow"/>
          <w:sz w:val="32"/>
          <w:szCs w:val="32"/>
          <w:lang w:val="fr-FR"/>
        </w:rPr>
        <w:br/>
      </w:r>
    </w:p>
    <w:p w:rsidR="00B16A7E" w:rsidRPr="00B16A7E" w:rsidRDefault="00B16A7E" w:rsidP="00B16A7E">
      <w:pPr>
        <w:numPr>
          <w:ilvl w:val="0"/>
          <w:numId w:val="41"/>
        </w:numPr>
        <w:rPr>
          <w:rFonts w:ascii="Arial Narrow" w:hAnsi="Arial Narrow"/>
          <w:sz w:val="32"/>
          <w:szCs w:val="32"/>
          <w:lang w:val="fr-FR"/>
        </w:rPr>
      </w:pPr>
      <w:proofErr w:type="gramStart"/>
      <w:r w:rsidRPr="00B16A7E">
        <w:rPr>
          <w:rFonts w:ascii="Arial Narrow" w:hAnsi="Arial Narrow"/>
          <w:sz w:val="32"/>
          <w:szCs w:val="32"/>
          <w:lang w:val="fr-FR"/>
        </w:rPr>
        <w:t>une</w:t>
      </w:r>
      <w:proofErr w:type="gramEnd"/>
      <w:r w:rsidRPr="00B16A7E">
        <w:rPr>
          <w:rFonts w:ascii="Arial Narrow" w:hAnsi="Arial Narrow"/>
          <w:sz w:val="32"/>
          <w:szCs w:val="32"/>
          <w:lang w:val="fr-FR"/>
        </w:rPr>
        <w:t xml:space="preserve"> histoire avec une happy end</w:t>
      </w:r>
    </w:p>
    <w:p w:rsidR="0069295C" w:rsidRPr="00B16A7E" w:rsidRDefault="0069295C" w:rsidP="00B16A7E">
      <w:pPr>
        <w:rPr>
          <w:rFonts w:ascii="Arial Narrow" w:hAnsi="Arial Narrow"/>
          <w:sz w:val="32"/>
          <w:szCs w:val="32"/>
          <w:lang w:val="fr-CH"/>
        </w:rPr>
      </w:pPr>
    </w:p>
    <w:p w:rsidR="00A34E5A" w:rsidRPr="00B16A7E" w:rsidRDefault="00306293" w:rsidP="00B16A7E">
      <w:pPr>
        <w:numPr>
          <w:ilvl w:val="0"/>
          <w:numId w:val="41"/>
        </w:numPr>
        <w:rPr>
          <w:rFonts w:ascii="Arial Narrow" w:hAnsi="Arial Narrow"/>
          <w:b/>
          <w:sz w:val="32"/>
          <w:szCs w:val="32"/>
          <w:lang w:val="fr-CH"/>
        </w:rPr>
      </w:pPr>
      <w:r w:rsidRPr="00B16A7E">
        <w:rPr>
          <w:rFonts w:ascii="Arial Narrow" w:hAnsi="Arial Narrow"/>
          <w:sz w:val="32"/>
          <w:szCs w:val="32"/>
          <w:lang w:val="fr-CH"/>
        </w:rPr>
        <w:t xml:space="preserve"> </w:t>
      </w:r>
      <w:proofErr w:type="gramStart"/>
      <w:r w:rsidR="00B16A7E" w:rsidRPr="00B16A7E">
        <w:rPr>
          <w:rFonts w:ascii="Arial Narrow" w:hAnsi="Arial Narrow"/>
          <w:sz w:val="32"/>
          <w:szCs w:val="32"/>
          <w:lang w:val="fr-FR"/>
        </w:rPr>
        <w:t>ne</w:t>
      </w:r>
      <w:proofErr w:type="gramEnd"/>
      <w:r w:rsidR="00B16A7E" w:rsidRPr="00B16A7E">
        <w:rPr>
          <w:rFonts w:ascii="Arial Narrow" w:hAnsi="Arial Narrow"/>
          <w:sz w:val="32"/>
          <w:szCs w:val="32"/>
          <w:lang w:val="fr-FR"/>
        </w:rPr>
        <w:t xml:space="preserve"> peut être faite que par des personnes formées </w:t>
      </w:r>
    </w:p>
    <w:p w:rsidR="00A34E5A" w:rsidRPr="00B16A7E" w:rsidRDefault="00A34E5A" w:rsidP="00A34E5A">
      <w:pPr>
        <w:rPr>
          <w:rFonts w:ascii="Arial Narrow" w:hAnsi="Arial Narrow"/>
          <w:sz w:val="32"/>
          <w:szCs w:val="32"/>
          <w:lang w:val="fr-CH"/>
        </w:rPr>
      </w:pPr>
    </w:p>
    <w:p w:rsidR="00A34E5A" w:rsidRPr="00B16A7E" w:rsidRDefault="00A34E5A" w:rsidP="00604C18">
      <w:pPr>
        <w:ind w:left="360"/>
        <w:rPr>
          <w:rFonts w:ascii="Arial Narrow" w:hAnsi="Arial Narrow"/>
          <w:sz w:val="32"/>
          <w:szCs w:val="32"/>
          <w:lang w:val="fr-CH"/>
        </w:rPr>
        <w:sectPr w:rsidR="00A34E5A" w:rsidRPr="00B16A7E" w:rsidSect="00B16A7E">
          <w:headerReference w:type="default" r:id="rId11"/>
          <w:footerReference w:type="default" r:id="rId12"/>
          <w:pgSz w:w="5954" w:h="8392" w:code="260"/>
          <w:pgMar w:top="397" w:right="397" w:bottom="397" w:left="397" w:header="567" w:footer="170" w:gutter="0"/>
          <w:cols w:space="708"/>
          <w:docGrid w:linePitch="360"/>
        </w:sectPr>
      </w:pPr>
    </w:p>
    <w:p w:rsidR="00B16A7E" w:rsidRPr="00B16A7E" w:rsidRDefault="00B16A7E" w:rsidP="00B16A7E">
      <w:pPr>
        <w:rPr>
          <w:rFonts w:ascii="Arial Narrow" w:hAnsi="Arial Narrow"/>
          <w:b/>
          <w:i/>
          <w:sz w:val="36"/>
          <w:szCs w:val="36"/>
          <w:lang w:val="fr-CH"/>
        </w:rPr>
      </w:pPr>
      <w:r w:rsidRPr="00B16A7E">
        <w:rPr>
          <w:rFonts w:ascii="Arial Narrow" w:hAnsi="Arial Narrow"/>
          <w:b/>
          <w:i/>
          <w:sz w:val="36"/>
          <w:szCs w:val="36"/>
          <w:lang w:val="fr-CH"/>
        </w:rPr>
        <w:lastRenderedPageBreak/>
        <w:t>Ce que tu reçois</w:t>
      </w:r>
    </w:p>
    <w:p w:rsidR="0069295C" w:rsidRPr="00B16A7E" w:rsidRDefault="0069295C" w:rsidP="0069295C">
      <w:pPr>
        <w:rPr>
          <w:sz w:val="16"/>
          <w:szCs w:val="16"/>
          <w:lang w:val="fr-CH"/>
        </w:rPr>
      </w:pPr>
    </w:p>
    <w:p w:rsidR="00B16A7E" w:rsidRPr="00B16A7E" w:rsidRDefault="00B16A7E" w:rsidP="00B16A7E">
      <w:pPr>
        <w:rPr>
          <w:rFonts w:ascii="Arial Narrow" w:hAnsi="Arial Narrow"/>
          <w:b/>
          <w:sz w:val="32"/>
          <w:szCs w:val="28"/>
          <w:u w:val="single"/>
          <w:lang w:val="fr-CH"/>
        </w:rPr>
      </w:pPr>
      <w:r w:rsidRPr="00B16A7E">
        <w:rPr>
          <w:rFonts w:ascii="Arial Narrow" w:hAnsi="Arial Narrow"/>
          <w:b/>
          <w:sz w:val="32"/>
          <w:szCs w:val="28"/>
          <w:u w:val="single"/>
          <w:lang w:val="fr-CH"/>
        </w:rPr>
        <w:t>Set de départ</w:t>
      </w:r>
    </w:p>
    <w:p w:rsidR="007F35E6" w:rsidRPr="00B16A7E" w:rsidRDefault="0096671E" w:rsidP="007F35E6">
      <w:pPr>
        <w:rPr>
          <w:rFonts w:ascii="Arial Narrow" w:hAnsi="Arial Narrow"/>
          <w:b/>
          <w:i/>
          <w:sz w:val="16"/>
          <w:szCs w:val="16"/>
          <w:lang w:val="fr-CH"/>
        </w:rPr>
      </w:pPr>
      <w:r>
        <w:rPr>
          <w:noProof/>
          <w:lang w:val="de-CH" w:eastAsia="de-CH"/>
        </w:rPr>
        <w:drawing>
          <wp:anchor distT="0" distB="0" distL="114300" distR="114300" simplePos="0" relativeHeight="251659264" behindDoc="1" locked="0" layoutInCell="1" allowOverlap="1">
            <wp:simplePos x="0" y="0"/>
            <wp:positionH relativeFrom="column">
              <wp:posOffset>2588895</wp:posOffset>
            </wp:positionH>
            <wp:positionV relativeFrom="paragraph">
              <wp:posOffset>48895</wp:posOffset>
            </wp:positionV>
            <wp:extent cx="359410" cy="359410"/>
            <wp:effectExtent l="0" t="0" r="2540" b="2540"/>
            <wp:wrapNone/>
            <wp:docPr id="20" name="Grafik 20" descr="C:\Users\Urs\AppData\Local\Microsoft\Windows\INetCacheContent.Word\Reitz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AppData\Local\Microsoft\Windows\INetCacheContent.Word\Reitzen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71E" w:rsidRPr="00B16A7E" w:rsidRDefault="00D9331C" w:rsidP="00BD06E7">
      <w:pPr>
        <w:numPr>
          <w:ilvl w:val="0"/>
          <w:numId w:val="44"/>
        </w:numPr>
        <w:rPr>
          <w:rFonts w:ascii="Arial Narrow" w:hAnsi="Arial Narrow"/>
          <w:lang w:val="fr-CH"/>
        </w:rPr>
      </w:pPr>
      <w:r w:rsidRPr="00B16A7E">
        <w:rPr>
          <w:rFonts w:ascii="Arial Narrow" w:hAnsi="Arial Narrow"/>
          <w:lang w:val="fr-CH"/>
        </w:rPr>
        <w:t xml:space="preserve">100ml </w:t>
      </w:r>
      <w:r w:rsidR="00B16A7E" w:rsidRPr="00B16A7E">
        <w:rPr>
          <w:rFonts w:ascii="Arial Narrow" w:hAnsi="Arial Narrow"/>
          <w:lang w:val="fr-CH"/>
        </w:rPr>
        <w:t>solution de sulfite de sodium</w:t>
      </w:r>
      <w:r w:rsidR="00BD06E7" w:rsidRPr="00B16A7E">
        <w:rPr>
          <w:rFonts w:ascii="Arial Narrow" w:hAnsi="Arial Narrow"/>
          <w:lang w:val="fr-CH"/>
        </w:rPr>
        <w:t xml:space="preserve">  </w:t>
      </w:r>
      <w:r w:rsidR="00BD06E7" w:rsidRPr="00B16A7E">
        <w:rPr>
          <w:rFonts w:ascii="Arial Narrow" w:hAnsi="Arial Narrow"/>
          <w:lang w:val="fr-CH"/>
        </w:rPr>
        <w:tab/>
      </w:r>
    </w:p>
    <w:p w:rsidR="00797285" w:rsidRPr="00B16A7E" w:rsidRDefault="0096671E" w:rsidP="0096671E">
      <w:pPr>
        <w:ind w:left="360"/>
        <w:rPr>
          <w:rFonts w:ascii="Arial Narrow" w:hAnsi="Arial Narrow"/>
          <w:lang w:val="fr-CH"/>
        </w:rPr>
      </w:pPr>
      <w:r>
        <w:rPr>
          <w:noProof/>
          <w:lang w:val="de-CH" w:eastAsia="de-CH"/>
        </w:rPr>
        <w:drawing>
          <wp:anchor distT="0" distB="0" distL="114300" distR="114300" simplePos="0" relativeHeight="251660288" behindDoc="1" locked="0" layoutInCell="1" allowOverlap="1">
            <wp:simplePos x="0" y="0"/>
            <wp:positionH relativeFrom="column">
              <wp:posOffset>2597785</wp:posOffset>
            </wp:positionH>
            <wp:positionV relativeFrom="paragraph">
              <wp:posOffset>100330</wp:posOffset>
            </wp:positionV>
            <wp:extent cx="359410" cy="359410"/>
            <wp:effectExtent l="0" t="0" r="2540" b="2540"/>
            <wp:wrapNone/>
            <wp:docPr id="21" name="Grafik 21" descr="C:\Users\Urs\AppData\Local\Microsoft\Windows\INetCacheContent.Word\Ätz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s\AppData\Local\Microsoft\Windows\INetCacheContent.Word\Ätzen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6E7" w:rsidRPr="00B16A7E">
        <w:rPr>
          <w:rFonts w:ascii="Arial Narrow" w:hAnsi="Arial Narrow"/>
          <w:lang w:val="fr-CH"/>
        </w:rPr>
        <w:tab/>
      </w:r>
      <w:r w:rsidR="002043DF" w:rsidRPr="00B16A7E">
        <w:rPr>
          <w:rFonts w:ascii="Arial Narrow" w:hAnsi="Arial Narrow"/>
          <w:lang w:val="fr-CH"/>
        </w:rPr>
        <w:tab/>
      </w:r>
    </w:p>
    <w:p w:rsidR="00BD06E7" w:rsidRPr="00B16A7E" w:rsidRDefault="0096671E" w:rsidP="00BD06E7">
      <w:pPr>
        <w:numPr>
          <w:ilvl w:val="0"/>
          <w:numId w:val="44"/>
        </w:numPr>
        <w:rPr>
          <w:rFonts w:ascii="Arial Narrow" w:hAnsi="Arial Narrow"/>
          <w:lang w:val="fr-CH"/>
        </w:rPr>
      </w:pPr>
      <w:r>
        <w:rPr>
          <w:noProof/>
          <w:lang w:val="de-CH" w:eastAsia="de-CH"/>
        </w:rPr>
        <w:drawing>
          <wp:anchor distT="0" distB="0" distL="114300" distR="114300" simplePos="0" relativeHeight="251662336" behindDoc="1" locked="0" layoutInCell="1" allowOverlap="1" wp14:anchorId="28BA232D" wp14:editId="07E4332B">
            <wp:simplePos x="0" y="0"/>
            <wp:positionH relativeFrom="column">
              <wp:posOffset>2597785</wp:posOffset>
            </wp:positionH>
            <wp:positionV relativeFrom="paragraph">
              <wp:posOffset>267970</wp:posOffset>
            </wp:positionV>
            <wp:extent cx="359410" cy="359410"/>
            <wp:effectExtent l="0" t="0" r="2540" b="2540"/>
            <wp:wrapNone/>
            <wp:docPr id="22" name="Grafik 22" descr="C:\Users\Urs\AppData\Local\Microsoft\Windows\INetCacheContent.Word\Ätz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s\AppData\Local\Microsoft\Windows\INetCacheContent.Word\Ätzen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31C" w:rsidRPr="00B16A7E">
        <w:rPr>
          <w:rFonts w:ascii="Arial Narrow" w:hAnsi="Arial Narrow"/>
          <w:lang w:val="fr-CH"/>
        </w:rPr>
        <w:t xml:space="preserve">100 ml </w:t>
      </w:r>
      <w:r w:rsidR="00B16A7E" w:rsidRPr="00B16A7E">
        <w:rPr>
          <w:rFonts w:ascii="Arial Narrow" w:hAnsi="Arial Narrow"/>
          <w:lang w:val="fr-CH"/>
        </w:rPr>
        <w:t>solution d’</w:t>
      </w:r>
      <w:proofErr w:type="spellStart"/>
      <w:r w:rsidR="00B16A7E" w:rsidRPr="00B16A7E">
        <w:rPr>
          <w:rFonts w:ascii="Arial Narrow" w:hAnsi="Arial Narrow"/>
          <w:lang w:val="fr-CH"/>
        </w:rPr>
        <w:t>hydroxide</w:t>
      </w:r>
      <w:proofErr w:type="spellEnd"/>
      <w:r w:rsidR="00B16A7E" w:rsidRPr="00B16A7E">
        <w:rPr>
          <w:rFonts w:ascii="Arial Narrow" w:hAnsi="Arial Narrow"/>
          <w:lang w:val="fr-CH"/>
        </w:rPr>
        <w:t xml:space="preserve"> de sodium</w:t>
      </w:r>
      <w:r w:rsidRPr="00B16A7E">
        <w:rPr>
          <w:rFonts w:ascii="Arial Narrow" w:hAnsi="Arial Narrow"/>
          <w:lang w:val="fr-CH"/>
        </w:rPr>
        <w:br/>
      </w:r>
      <w:r w:rsidR="00BD06E7" w:rsidRPr="00B16A7E">
        <w:rPr>
          <w:rFonts w:ascii="Arial Narrow" w:hAnsi="Arial Narrow"/>
          <w:lang w:val="fr-CH"/>
        </w:rPr>
        <w:tab/>
      </w:r>
      <w:r w:rsidR="00BD06E7" w:rsidRPr="00B16A7E">
        <w:rPr>
          <w:rFonts w:ascii="Arial Narrow" w:hAnsi="Arial Narrow"/>
          <w:lang w:val="fr-CH"/>
        </w:rPr>
        <w:tab/>
      </w:r>
    </w:p>
    <w:p w:rsidR="00BD06E7" w:rsidRDefault="0096671E" w:rsidP="00BD06E7">
      <w:pPr>
        <w:numPr>
          <w:ilvl w:val="0"/>
          <w:numId w:val="44"/>
        </w:numPr>
        <w:rPr>
          <w:rFonts w:ascii="Arial Narrow" w:hAnsi="Arial Narrow"/>
        </w:rPr>
      </w:pPr>
      <w:r>
        <w:rPr>
          <w:noProof/>
          <w:lang w:val="de-CH" w:eastAsia="de-CH"/>
        </w:rPr>
        <w:drawing>
          <wp:anchor distT="0" distB="0" distL="114300" distR="114300" simplePos="0" relativeHeight="251665408" behindDoc="1" locked="0" layoutInCell="1" allowOverlap="1" wp14:anchorId="06E83D30" wp14:editId="167FFE68">
            <wp:simplePos x="0" y="0"/>
            <wp:positionH relativeFrom="column">
              <wp:posOffset>2590165</wp:posOffset>
            </wp:positionH>
            <wp:positionV relativeFrom="paragraph">
              <wp:posOffset>283845</wp:posOffset>
            </wp:positionV>
            <wp:extent cx="359410" cy="359410"/>
            <wp:effectExtent l="0" t="0" r="2540" b="2540"/>
            <wp:wrapNone/>
            <wp:docPr id="24" name="Grafik 24" descr="C:\Users\Urs\AppData\Local\Microsoft\Windows\INetCacheContent.Word\Reitz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AppData\Local\Microsoft\Windows\INetCacheContent.Word\Reitzen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3360" behindDoc="1" locked="0" layoutInCell="1" allowOverlap="1">
            <wp:simplePos x="0" y="0"/>
            <wp:positionH relativeFrom="column">
              <wp:posOffset>2216785</wp:posOffset>
            </wp:positionH>
            <wp:positionV relativeFrom="paragraph">
              <wp:posOffset>275590</wp:posOffset>
            </wp:positionV>
            <wp:extent cx="359410" cy="359410"/>
            <wp:effectExtent l="0" t="0" r="2540" b="2540"/>
            <wp:wrapNone/>
            <wp:docPr id="23" name="Grafik 23" descr="C:\Users\Urs\AppData\Local\Microsoft\Windows\INetCacheContent.Word\Umweltgefähr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rs\AppData\Local\Microsoft\Windows\INetCacheContent.Word\Umweltgefährlich.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31C">
        <w:rPr>
          <w:rFonts w:ascii="Arial Narrow" w:hAnsi="Arial Narrow"/>
        </w:rPr>
        <w:t xml:space="preserve">100 ml </w:t>
      </w:r>
      <w:proofErr w:type="spellStart"/>
      <w:r w:rsidR="00B16A7E" w:rsidRPr="005A3A17">
        <w:rPr>
          <w:rFonts w:ascii="Arial Narrow" w:hAnsi="Arial Narrow"/>
        </w:rPr>
        <w:t>acide</w:t>
      </w:r>
      <w:proofErr w:type="spellEnd"/>
      <w:r w:rsidR="00B16A7E" w:rsidRPr="005A3A17">
        <w:rPr>
          <w:rFonts w:ascii="Arial Narrow" w:hAnsi="Arial Narrow"/>
        </w:rPr>
        <w:t xml:space="preserve"> </w:t>
      </w:r>
      <w:proofErr w:type="spellStart"/>
      <w:r w:rsidR="00B16A7E" w:rsidRPr="005A3A17">
        <w:rPr>
          <w:rFonts w:ascii="Arial Narrow" w:hAnsi="Arial Narrow"/>
        </w:rPr>
        <w:t>sulfurique</w:t>
      </w:r>
      <w:proofErr w:type="spellEnd"/>
      <w:r w:rsidR="00B16A7E" w:rsidRPr="005A3A17">
        <w:rPr>
          <w:rFonts w:ascii="Arial Narrow" w:hAnsi="Arial Narrow"/>
        </w:rPr>
        <w:t xml:space="preserve"> 10%</w:t>
      </w:r>
      <w:r>
        <w:rPr>
          <w:rFonts w:ascii="Arial Narrow" w:hAnsi="Arial Narrow"/>
        </w:rPr>
        <w:br/>
      </w:r>
      <w:r w:rsidR="00BD06E7">
        <w:rPr>
          <w:rFonts w:ascii="Arial Narrow" w:hAnsi="Arial Narrow"/>
        </w:rPr>
        <w:t xml:space="preserve"> </w:t>
      </w:r>
      <w:r w:rsidR="00BD06E7">
        <w:rPr>
          <w:rFonts w:ascii="Arial Narrow" w:hAnsi="Arial Narrow"/>
        </w:rPr>
        <w:tab/>
      </w:r>
      <w:r w:rsidR="00BD06E7">
        <w:rPr>
          <w:rFonts w:ascii="Arial Narrow" w:hAnsi="Arial Narrow"/>
        </w:rPr>
        <w:tab/>
      </w:r>
      <w:r w:rsidR="00D9331C">
        <w:rPr>
          <w:rFonts w:ascii="Arial Narrow" w:hAnsi="Arial Narrow"/>
        </w:rPr>
        <w:tab/>
      </w:r>
    </w:p>
    <w:p w:rsidR="00BD06E7" w:rsidRPr="009C3D6A" w:rsidRDefault="00D9331C" w:rsidP="00BD06E7">
      <w:pPr>
        <w:numPr>
          <w:ilvl w:val="0"/>
          <w:numId w:val="44"/>
        </w:numPr>
        <w:rPr>
          <w:rFonts w:ascii="Arial Narrow" w:hAnsi="Arial Narrow"/>
          <w:lang w:val="fr-CH"/>
        </w:rPr>
      </w:pPr>
      <w:r w:rsidRPr="009C3D6A">
        <w:rPr>
          <w:rFonts w:ascii="Arial Narrow" w:hAnsi="Arial Narrow"/>
          <w:lang w:val="fr-CH"/>
        </w:rPr>
        <w:t xml:space="preserve">100 ml </w:t>
      </w:r>
      <w:r w:rsidR="00B16A7E" w:rsidRPr="009C3D6A">
        <w:rPr>
          <w:rFonts w:ascii="Arial Narrow" w:hAnsi="Arial Narrow"/>
          <w:lang w:val="fr-CH"/>
        </w:rPr>
        <w:t xml:space="preserve">solution de permanganate </w:t>
      </w:r>
      <w:r w:rsidR="00B16A7E" w:rsidRPr="009C3D6A">
        <w:rPr>
          <w:rFonts w:ascii="Arial Narrow" w:hAnsi="Arial Narrow"/>
          <w:lang w:val="fr-CH"/>
        </w:rPr>
        <w:br/>
        <w:t>de potassium</w:t>
      </w:r>
      <w:r w:rsidR="002043DF" w:rsidRPr="009C3D6A">
        <w:rPr>
          <w:rFonts w:ascii="Arial Narrow" w:hAnsi="Arial Narrow"/>
          <w:lang w:val="fr-CH"/>
        </w:rPr>
        <w:tab/>
      </w:r>
      <w:r w:rsidR="00BD06E7" w:rsidRPr="009C3D6A">
        <w:rPr>
          <w:rFonts w:ascii="Arial Narrow" w:hAnsi="Arial Narrow"/>
          <w:lang w:val="fr-CH"/>
        </w:rPr>
        <w:tab/>
        <w:t xml:space="preserve"> </w:t>
      </w:r>
    </w:p>
    <w:p w:rsidR="00D9331C" w:rsidRPr="009C3D6A" w:rsidRDefault="00D9331C" w:rsidP="00D9331C">
      <w:pPr>
        <w:ind w:left="360"/>
        <w:rPr>
          <w:rFonts w:ascii="Arial Narrow" w:hAnsi="Arial Narrow"/>
          <w:lang w:val="fr-CH"/>
        </w:rPr>
      </w:pPr>
    </w:p>
    <w:p w:rsidR="00D9331C" w:rsidRPr="00B16A7E" w:rsidRDefault="001838C0" w:rsidP="00BD06E7">
      <w:pPr>
        <w:numPr>
          <w:ilvl w:val="0"/>
          <w:numId w:val="44"/>
        </w:numPr>
        <w:rPr>
          <w:rFonts w:ascii="Arial Narrow" w:hAnsi="Arial Narrow"/>
          <w:lang w:val="fr-CH"/>
        </w:rPr>
      </w:pPr>
      <w:r>
        <w:rPr>
          <w:noProof/>
          <w:lang w:val="de-CH" w:eastAsia="de-CH"/>
        </w:rPr>
        <w:drawing>
          <wp:anchor distT="0" distB="0" distL="114300" distR="114300" simplePos="0" relativeHeight="251666432" behindDoc="1" locked="0" layoutInCell="1" allowOverlap="1">
            <wp:simplePos x="0" y="0"/>
            <wp:positionH relativeFrom="column">
              <wp:posOffset>2591435</wp:posOffset>
            </wp:positionH>
            <wp:positionV relativeFrom="paragraph">
              <wp:posOffset>278130</wp:posOffset>
            </wp:positionV>
            <wp:extent cx="359410" cy="359410"/>
            <wp:effectExtent l="0" t="0" r="2540" b="2540"/>
            <wp:wrapNone/>
            <wp:docPr id="25" name="Grafik 25" descr="C:\Users\Urs\AppData\Local\Microsoft\Windows\INetCacheContent.Word\Gift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rs\AppData\Local\Microsoft\Windows\INetCacheContent.Word\Gift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31C" w:rsidRPr="00B16A7E">
        <w:rPr>
          <w:rFonts w:ascii="Arial Narrow" w:hAnsi="Arial Narrow"/>
          <w:lang w:val="fr-CH"/>
        </w:rPr>
        <w:t xml:space="preserve">20 ml </w:t>
      </w:r>
      <w:r w:rsidR="00B16A7E" w:rsidRPr="00B16A7E">
        <w:rPr>
          <w:rFonts w:ascii="Arial Narrow" w:hAnsi="Arial Narrow"/>
          <w:lang w:val="fr-CH"/>
        </w:rPr>
        <w:t>solution bicarbonate de sodium</w:t>
      </w:r>
      <w:r w:rsidRPr="00B16A7E">
        <w:rPr>
          <w:rFonts w:ascii="Arial Narrow" w:hAnsi="Arial Narrow"/>
          <w:lang w:val="fr-CH"/>
        </w:rPr>
        <w:br/>
      </w:r>
      <w:r w:rsidR="00D9331C" w:rsidRPr="00B16A7E">
        <w:rPr>
          <w:rFonts w:ascii="Arial Narrow" w:hAnsi="Arial Narrow"/>
          <w:lang w:val="fr-CH"/>
        </w:rPr>
        <w:t xml:space="preserve"> </w:t>
      </w:r>
    </w:p>
    <w:p w:rsidR="00BD06E7" w:rsidRPr="00B16A7E" w:rsidRDefault="001838C0" w:rsidP="001838C0">
      <w:pPr>
        <w:numPr>
          <w:ilvl w:val="0"/>
          <w:numId w:val="44"/>
        </w:numPr>
        <w:rPr>
          <w:rFonts w:ascii="Arial Narrow" w:hAnsi="Arial Narrow"/>
          <w:lang w:val="fr-CH"/>
        </w:rPr>
      </w:pPr>
      <w:r w:rsidRPr="00B16A7E">
        <w:rPr>
          <w:rFonts w:ascii="Arial Narrow" w:hAnsi="Arial Narrow"/>
          <w:lang w:val="fr-CH"/>
        </w:rPr>
        <w:t xml:space="preserve">20 ml </w:t>
      </w:r>
      <w:r w:rsidR="00B16A7E" w:rsidRPr="00B16A7E">
        <w:rPr>
          <w:rFonts w:ascii="Arial Narrow" w:hAnsi="Arial Narrow"/>
          <w:lang w:val="fr-CH"/>
        </w:rPr>
        <w:t xml:space="preserve">solution de chlorure </w:t>
      </w:r>
      <w:r w:rsidR="00B16A7E" w:rsidRPr="00B16A7E">
        <w:rPr>
          <w:rFonts w:ascii="Arial Narrow" w:hAnsi="Arial Narrow"/>
          <w:lang w:val="fr-CH"/>
        </w:rPr>
        <w:br/>
        <w:t>de Baryum 20%</w:t>
      </w:r>
      <w:r w:rsidRPr="00B16A7E">
        <w:rPr>
          <w:rFonts w:ascii="Arial Narrow" w:hAnsi="Arial Narrow"/>
          <w:lang w:val="fr-CH"/>
        </w:rPr>
        <w:t xml:space="preserve"> </w:t>
      </w:r>
      <w:bookmarkStart w:id="0" w:name="_GoBack"/>
      <w:bookmarkEnd w:id="0"/>
      <w:r w:rsidR="00D9331C" w:rsidRPr="00B16A7E">
        <w:rPr>
          <w:rFonts w:ascii="Arial Narrow" w:hAnsi="Arial Narrow"/>
          <w:lang w:val="fr-CH"/>
        </w:rPr>
        <w:br/>
      </w:r>
    </w:p>
    <w:p w:rsidR="00B16A7E" w:rsidRPr="005A3A17" w:rsidRDefault="00B16A7E" w:rsidP="00B16A7E">
      <w:pPr>
        <w:pStyle w:val="Listenabsatz"/>
        <w:numPr>
          <w:ilvl w:val="0"/>
          <w:numId w:val="44"/>
        </w:numPr>
        <w:rPr>
          <w:rFonts w:ascii="Arial Narrow" w:eastAsia="Times New Roman" w:hAnsi="Arial Narrow" w:cs="Arial"/>
          <w:b/>
          <w:u w:val="single"/>
          <w:lang w:eastAsia="de-DE"/>
        </w:rPr>
      </w:pPr>
      <w:r w:rsidRPr="005A3A17">
        <w:rPr>
          <w:rFonts w:ascii="Arial Narrow" w:eastAsia="Times New Roman" w:hAnsi="Arial Narrow" w:cs="Arial"/>
          <w:lang w:eastAsia="de-DE"/>
        </w:rPr>
        <w:t xml:space="preserve">30 ml bouillie de bicarbonate de sodium avec liquide vaisselle incolore – </w:t>
      </w:r>
      <w:r w:rsidRPr="005A3A17">
        <w:rPr>
          <w:rFonts w:ascii="Arial Narrow" w:eastAsia="Times New Roman" w:hAnsi="Arial Narrow" w:cs="Arial"/>
          <w:b/>
          <w:u w:val="single"/>
          <w:lang w:eastAsia="de-DE"/>
        </w:rPr>
        <w:t>bien mélanger avant l’expérience</w:t>
      </w:r>
    </w:p>
    <w:p w:rsidR="00D9331C" w:rsidRPr="00B16A7E" w:rsidRDefault="00D9331C" w:rsidP="00D9331C">
      <w:pPr>
        <w:rPr>
          <w:rFonts w:ascii="Arial Narrow" w:hAnsi="Arial Narrow"/>
          <w:sz w:val="16"/>
          <w:szCs w:val="16"/>
          <w:lang w:val="fr-FR"/>
        </w:rPr>
      </w:pPr>
    </w:p>
    <w:p w:rsidR="00B16A7E" w:rsidRPr="00B16A7E" w:rsidRDefault="00B16A7E" w:rsidP="00B16A7E">
      <w:pPr>
        <w:ind w:left="360"/>
        <w:rPr>
          <w:rFonts w:ascii="Arial Narrow" w:hAnsi="Arial Narrow"/>
          <w:lang w:val="fr-CH"/>
        </w:rPr>
      </w:pPr>
      <w:r w:rsidRPr="00B16A7E">
        <w:rPr>
          <w:rFonts w:ascii="Arial Narrow" w:hAnsi="Arial Narrow"/>
          <w:lang w:val="fr-CH"/>
        </w:rPr>
        <w:t>Gobelets en plastique de 500 ml</w:t>
      </w:r>
    </w:p>
    <w:p w:rsidR="00B16A7E" w:rsidRPr="00B16A7E" w:rsidRDefault="00B16A7E" w:rsidP="00B16A7E">
      <w:pPr>
        <w:ind w:left="360"/>
        <w:rPr>
          <w:rFonts w:ascii="Arial Narrow" w:hAnsi="Arial Narrow"/>
          <w:lang w:val="fr-CH"/>
        </w:rPr>
      </w:pPr>
    </w:p>
    <w:p w:rsidR="00B16A7E" w:rsidRPr="00B16A7E" w:rsidRDefault="00B16A7E" w:rsidP="00B16A7E">
      <w:pPr>
        <w:ind w:left="360"/>
        <w:rPr>
          <w:rFonts w:ascii="Arial Narrow" w:hAnsi="Arial Narrow"/>
          <w:lang w:val="fr-CH"/>
        </w:rPr>
      </w:pPr>
      <w:r w:rsidRPr="00B16A7E">
        <w:rPr>
          <w:rFonts w:ascii="Arial Narrow" w:hAnsi="Arial Narrow"/>
          <w:lang w:val="fr-CH"/>
        </w:rPr>
        <w:t>(Un récipient de récupération peut être acheté comme accessoire sur le shop online)</w:t>
      </w:r>
    </w:p>
    <w:p w:rsidR="00D9331C" w:rsidRPr="00B16A7E" w:rsidRDefault="00D9331C" w:rsidP="008E169A">
      <w:pPr>
        <w:rPr>
          <w:rFonts w:ascii="Arial Narrow" w:hAnsi="Arial Narrow"/>
          <w:lang w:val="fr-CH"/>
        </w:rPr>
      </w:pPr>
    </w:p>
    <w:p w:rsidR="008E169A" w:rsidRPr="00B16A7E" w:rsidRDefault="008E169A" w:rsidP="008E169A">
      <w:pPr>
        <w:rPr>
          <w:rFonts w:ascii="Arial Narrow" w:hAnsi="Arial Narrow"/>
          <w:lang w:val="fr-CH"/>
        </w:rPr>
        <w:sectPr w:rsidR="008E169A" w:rsidRPr="00B16A7E" w:rsidSect="00B16A7E">
          <w:pgSz w:w="5954" w:h="8392" w:code="260"/>
          <w:pgMar w:top="397" w:right="397" w:bottom="397" w:left="397" w:header="567" w:footer="284" w:gutter="0"/>
          <w:cols w:space="708"/>
          <w:titlePg/>
          <w:docGrid w:linePitch="360"/>
        </w:sectPr>
      </w:pPr>
    </w:p>
    <w:p w:rsidR="00B16A7E" w:rsidRPr="009C3D6A" w:rsidRDefault="00B16A7E" w:rsidP="00B16A7E">
      <w:pPr>
        <w:rPr>
          <w:rFonts w:ascii="Arial Narrow" w:hAnsi="Arial Narrow"/>
          <w:b/>
          <w:i/>
          <w:sz w:val="36"/>
          <w:szCs w:val="36"/>
          <w:lang w:val="fr-CH"/>
        </w:rPr>
      </w:pPr>
      <w:r w:rsidRPr="009C3D6A">
        <w:rPr>
          <w:rFonts w:ascii="Arial Narrow" w:hAnsi="Arial Narrow"/>
          <w:b/>
          <w:i/>
          <w:sz w:val="36"/>
          <w:szCs w:val="36"/>
          <w:lang w:val="fr-CH"/>
        </w:rPr>
        <w:lastRenderedPageBreak/>
        <w:t>Le conte</w:t>
      </w:r>
    </w:p>
    <w:p w:rsidR="00B16A7E" w:rsidRPr="009C3D6A" w:rsidRDefault="00B16A7E" w:rsidP="00B16A7E">
      <w:pPr>
        <w:rPr>
          <w:rFonts w:ascii="Arial Narrow" w:hAnsi="Arial Narrow"/>
          <w:lang w:val="fr-CH"/>
        </w:rPr>
      </w:pPr>
    </w:p>
    <w:p w:rsidR="00B10C16" w:rsidRPr="00B16A7E" w:rsidRDefault="00B16A7E" w:rsidP="00B16A7E">
      <w:pPr>
        <w:rPr>
          <w:rFonts w:ascii="Arial Narrow" w:hAnsi="Arial Narrow"/>
          <w:b/>
          <w:i/>
          <w:sz w:val="20"/>
          <w:szCs w:val="22"/>
          <w:lang w:val="fr-CH"/>
        </w:rPr>
      </w:pPr>
      <w:r w:rsidRPr="00B16A7E">
        <w:rPr>
          <w:rFonts w:ascii="Arial Narrow" w:hAnsi="Arial Narrow"/>
          <w:b/>
          <w:i/>
          <w:sz w:val="22"/>
          <w:szCs w:val="22"/>
          <w:lang w:val="fr-CH"/>
        </w:rPr>
        <w:t>(Avant le début de l’histoire, verser les solutions A et B dans le gobelet de 500ml</w:t>
      </w:r>
      <w:r w:rsidR="005B05FF" w:rsidRPr="00B16A7E">
        <w:rPr>
          <w:rFonts w:ascii="Arial Narrow" w:hAnsi="Arial Narrow"/>
          <w:b/>
          <w:i/>
          <w:sz w:val="22"/>
          <w:szCs w:val="22"/>
          <w:lang w:val="fr-CH"/>
        </w:rPr>
        <w:br/>
      </w:r>
    </w:p>
    <w:p w:rsidR="00220E75" w:rsidRPr="00B16A7E" w:rsidRDefault="00737118" w:rsidP="0069295C">
      <w:pPr>
        <w:rPr>
          <w:rFonts w:ascii="Arial Narrow" w:hAnsi="Arial Narrow"/>
          <w:b/>
          <w:i/>
          <w:sz w:val="22"/>
          <w:szCs w:val="22"/>
          <w:lang w:val="fr-CH"/>
        </w:rPr>
      </w:pPr>
      <w:r w:rsidRPr="00A72B13">
        <w:rPr>
          <w:rFonts w:ascii="Arial Narrow" w:hAnsi="Arial Narrow"/>
          <w:b/>
          <w:i/>
          <w:noProof/>
          <w:sz w:val="22"/>
          <w:szCs w:val="22"/>
          <w:lang w:val="de-CH" w:eastAsia="de-CH"/>
        </w:rPr>
        <w:drawing>
          <wp:inline distT="0" distB="0" distL="0" distR="0">
            <wp:extent cx="962660" cy="721995"/>
            <wp:effectExtent l="0" t="0" r="0" b="0"/>
            <wp:docPr id="7" name="Bild 7" descr="Prin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z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r w:rsidR="00A72B13" w:rsidRPr="00B16A7E">
        <w:rPr>
          <w:rFonts w:ascii="Arial Narrow" w:hAnsi="Arial Narrow"/>
          <w:b/>
          <w:i/>
          <w:sz w:val="22"/>
          <w:szCs w:val="22"/>
          <w:lang w:val="fr-CH"/>
        </w:rPr>
        <w:t xml:space="preserve">  </w:t>
      </w:r>
      <w:r w:rsidRPr="00A72B13">
        <w:rPr>
          <w:rFonts w:ascii="Arial Narrow" w:hAnsi="Arial Narrow"/>
          <w:b/>
          <w:i/>
          <w:noProof/>
          <w:sz w:val="22"/>
          <w:szCs w:val="22"/>
          <w:lang w:val="de-CH" w:eastAsia="de-CH"/>
        </w:rPr>
        <w:drawing>
          <wp:inline distT="0" distB="0" distL="0" distR="0">
            <wp:extent cx="962660" cy="721995"/>
            <wp:effectExtent l="0" t="0" r="0" b="0"/>
            <wp:docPr id="8" name="Bild 8" descr="Prin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z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A72B13" w:rsidRPr="00B16A7E" w:rsidRDefault="00A72B13" w:rsidP="0069295C">
      <w:pPr>
        <w:rPr>
          <w:rFonts w:ascii="Arial Narrow" w:hAnsi="Arial Narrow"/>
          <w:b/>
          <w:i/>
          <w:sz w:val="18"/>
          <w:szCs w:val="22"/>
          <w:lang w:val="fr-CH"/>
        </w:rPr>
      </w:pPr>
    </w:p>
    <w:p w:rsidR="00B16A7E" w:rsidRPr="00B16A7E" w:rsidRDefault="00B16A7E" w:rsidP="00B16A7E">
      <w:pPr>
        <w:rPr>
          <w:rFonts w:ascii="Arial Narrow" w:hAnsi="Arial Narrow"/>
          <w:lang w:val="fr-CH"/>
        </w:rPr>
      </w:pPr>
      <w:r w:rsidRPr="00B16A7E">
        <w:rPr>
          <w:rFonts w:ascii="Arial Narrow" w:hAnsi="Arial Narrow"/>
          <w:lang w:val="fr-CH"/>
        </w:rPr>
        <w:t xml:space="preserve">Il était une fois un pêcheur qui vivait avec sa femme dans une vieille cabane en bord de mer. Chaque jour, il partait pêcher. Un jour, un gros poisson fut pris au bout de la canne. Il dit : « Cher pêcheur, s’il te plaît, ne me tue pas, je ne suis pas un vrai poisson mais un prince maudit. Si tu me relâches, je t’offre cette bouteille de potion magique </w:t>
      </w:r>
      <w:r w:rsidRPr="00B16A7E">
        <w:rPr>
          <w:rFonts w:ascii="Arial Narrow" w:hAnsi="Arial Narrow"/>
          <w:b/>
          <w:i/>
          <w:sz w:val="22"/>
          <w:szCs w:val="22"/>
          <w:lang w:val="fr-CH"/>
        </w:rPr>
        <w:t xml:space="preserve">(montrer la bouteille contenant la solution C). </w:t>
      </w:r>
      <w:r w:rsidRPr="00B16A7E">
        <w:rPr>
          <w:rFonts w:ascii="Arial Narrow" w:hAnsi="Arial Narrow"/>
          <w:lang w:val="fr-CH"/>
        </w:rPr>
        <w:t>Grâce à elle, tu peux transformer n’importe quelle boisson en une autre. » Le pêcheur le remercia et le relâcha.</w:t>
      </w:r>
    </w:p>
    <w:p w:rsidR="00B16A7E" w:rsidRPr="00B16A7E" w:rsidRDefault="00B16A7E" w:rsidP="00B16A7E">
      <w:pPr>
        <w:rPr>
          <w:rFonts w:ascii="Arial Narrow" w:hAnsi="Arial Narrow"/>
          <w:lang w:val="fr-CH"/>
        </w:rPr>
      </w:pPr>
    </w:p>
    <w:p w:rsidR="0011235D" w:rsidRPr="009C3D6A" w:rsidRDefault="00B16A7E" w:rsidP="00B16A7E">
      <w:pPr>
        <w:rPr>
          <w:rFonts w:ascii="Arial Narrow" w:hAnsi="Arial Narrow"/>
          <w:b/>
          <w:i/>
          <w:sz w:val="22"/>
          <w:szCs w:val="22"/>
          <w:lang w:val="fr-CH"/>
        </w:rPr>
        <w:sectPr w:rsidR="0011235D" w:rsidRPr="009C3D6A" w:rsidSect="00B16A7E">
          <w:pgSz w:w="5954" w:h="8392" w:code="260"/>
          <w:pgMar w:top="397" w:right="397" w:bottom="397" w:left="397" w:header="567" w:footer="284" w:gutter="0"/>
          <w:cols w:space="708"/>
          <w:titlePg/>
          <w:docGrid w:linePitch="360"/>
        </w:sectPr>
      </w:pPr>
      <w:r w:rsidRPr="00B16A7E">
        <w:rPr>
          <w:rFonts w:ascii="Arial Narrow" w:hAnsi="Arial Narrow"/>
          <w:lang w:val="fr-CH"/>
        </w:rPr>
        <w:t xml:space="preserve">Le pêcheur s’en retourna rapidement à la maison pour tout raconter à sa femme. La femme était curieuse et voulu essayer la potion magique tout de suite. Elle avait reçu de la voisine une bouteille de jus de myrtille qu’elle trouvait horrible. </w:t>
      </w:r>
      <w:proofErr w:type="gramStart"/>
      <w:r w:rsidRPr="00B16A7E">
        <w:rPr>
          <w:rFonts w:ascii="Arial Narrow" w:hAnsi="Arial Narrow"/>
          <w:lang w:val="fr-CH"/>
        </w:rPr>
        <w:t>«  Si</w:t>
      </w:r>
      <w:proofErr w:type="gramEnd"/>
      <w:r w:rsidRPr="00B16A7E">
        <w:rPr>
          <w:rFonts w:ascii="Arial Narrow" w:hAnsi="Arial Narrow"/>
          <w:lang w:val="fr-CH"/>
        </w:rPr>
        <w:t xml:space="preserve"> le poisson a dit la vérité, transforme-moi ce jus de myrtille en sirop de menthe» ordonna la femme. </w:t>
      </w:r>
      <w:r w:rsidRPr="009C3D6A">
        <w:rPr>
          <w:rFonts w:ascii="Arial Narrow" w:hAnsi="Arial Narrow"/>
          <w:b/>
          <w:i/>
          <w:sz w:val="22"/>
          <w:szCs w:val="22"/>
          <w:lang w:val="fr-CH"/>
        </w:rPr>
        <w:t>(Montrer le jus de myrtille, solution D).</w:t>
      </w:r>
    </w:p>
    <w:p w:rsidR="00B16A7E" w:rsidRPr="00B16A7E" w:rsidRDefault="00B16A7E" w:rsidP="00B16A7E">
      <w:pPr>
        <w:rPr>
          <w:rFonts w:ascii="Arial Narrow" w:hAnsi="Arial Narrow"/>
          <w:lang w:val="fr-CH"/>
        </w:rPr>
      </w:pPr>
      <w:r w:rsidRPr="00B16A7E">
        <w:rPr>
          <w:rFonts w:ascii="Arial Narrow" w:hAnsi="Arial Narrow"/>
          <w:lang w:val="fr-CH"/>
        </w:rPr>
        <w:lastRenderedPageBreak/>
        <w:t xml:space="preserve">Le pêcheur versa une goutte de potion magique dans un verre </w:t>
      </w:r>
      <w:r w:rsidRPr="00B16A7E">
        <w:rPr>
          <w:rFonts w:ascii="Arial Narrow" w:hAnsi="Arial Narrow"/>
          <w:b/>
          <w:i/>
          <w:sz w:val="22"/>
          <w:szCs w:val="22"/>
          <w:lang w:val="fr-CH"/>
        </w:rPr>
        <w:t xml:space="preserve">(verser une goutte de potion magique, solution C, dans le gobelet de base) </w:t>
      </w:r>
      <w:r w:rsidRPr="00B16A7E">
        <w:rPr>
          <w:rFonts w:ascii="Arial Narrow" w:hAnsi="Arial Narrow"/>
          <w:lang w:val="fr-CH"/>
        </w:rPr>
        <w:t xml:space="preserve">et ajouta environ la moitié du jus de myrtille </w:t>
      </w:r>
      <w:r w:rsidRPr="00B16A7E">
        <w:rPr>
          <w:rFonts w:ascii="Arial Narrow" w:hAnsi="Arial Narrow"/>
          <w:b/>
          <w:i/>
          <w:sz w:val="22"/>
          <w:szCs w:val="22"/>
          <w:lang w:val="fr-CH"/>
        </w:rPr>
        <w:t>(50 ml du jus de myrtille, solution D).</w:t>
      </w:r>
      <w:r w:rsidRPr="00B16A7E">
        <w:rPr>
          <w:rFonts w:ascii="Arial Narrow" w:hAnsi="Arial Narrow"/>
          <w:lang w:val="fr-CH"/>
        </w:rPr>
        <w:t xml:space="preserve"> Et en effet, le verre se remplit de sirop de menthe.</w:t>
      </w:r>
    </w:p>
    <w:p w:rsidR="00220E75" w:rsidRPr="00B16A7E" w:rsidRDefault="00220E75" w:rsidP="00760CA6">
      <w:pPr>
        <w:rPr>
          <w:rFonts w:ascii="Arial Narrow" w:hAnsi="Arial Narrow"/>
          <w:sz w:val="20"/>
          <w:lang w:val="fr-CH"/>
        </w:rPr>
      </w:pPr>
    </w:p>
    <w:p w:rsidR="00220E75" w:rsidRPr="0011235D" w:rsidRDefault="00737118" w:rsidP="00760CA6">
      <w:pPr>
        <w:rPr>
          <w:rFonts w:ascii="Arial Narrow" w:hAnsi="Arial Narrow"/>
          <w:lang w:val="fr-CH"/>
        </w:rPr>
      </w:pPr>
      <w:r w:rsidRPr="00A72B13">
        <w:rPr>
          <w:rFonts w:ascii="Arial Narrow" w:hAnsi="Arial Narrow"/>
          <w:noProof/>
          <w:lang w:val="de-CH" w:eastAsia="de-CH"/>
        </w:rPr>
        <w:drawing>
          <wp:inline distT="0" distB="0" distL="0" distR="0">
            <wp:extent cx="962660" cy="721995"/>
            <wp:effectExtent l="0" t="0" r="0" b="0"/>
            <wp:docPr id="9" name="Bild 9" descr="Prin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z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r w:rsidR="00A72B13" w:rsidRPr="0011235D">
        <w:rPr>
          <w:rFonts w:ascii="Arial Narrow" w:hAnsi="Arial Narrow"/>
          <w:lang w:val="fr-CH"/>
        </w:rPr>
        <w:t xml:space="preserve"> </w:t>
      </w:r>
      <w:r w:rsidRPr="00A72B13">
        <w:rPr>
          <w:rFonts w:ascii="Arial Narrow" w:hAnsi="Arial Narrow"/>
          <w:noProof/>
          <w:lang w:val="de-CH" w:eastAsia="de-CH"/>
        </w:rPr>
        <w:drawing>
          <wp:inline distT="0" distB="0" distL="0" distR="0">
            <wp:extent cx="962660" cy="721995"/>
            <wp:effectExtent l="0" t="0" r="0" b="0"/>
            <wp:docPr id="10" name="Bild 10" descr="Prin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A72B13" w:rsidRPr="0011235D" w:rsidRDefault="00A72B13" w:rsidP="00760CA6">
      <w:pPr>
        <w:rPr>
          <w:rFonts w:ascii="Arial Narrow" w:hAnsi="Arial Narrow"/>
          <w:sz w:val="20"/>
          <w:lang w:val="fr-CH"/>
        </w:rPr>
      </w:pPr>
    </w:p>
    <w:p w:rsidR="0011235D" w:rsidRPr="0011235D" w:rsidRDefault="0011235D" w:rsidP="0011235D">
      <w:pPr>
        <w:rPr>
          <w:rFonts w:ascii="Arial Narrow" w:hAnsi="Arial Narrow"/>
          <w:lang w:val="fr-CH"/>
        </w:rPr>
      </w:pPr>
      <w:r w:rsidRPr="0011235D">
        <w:rPr>
          <w:rFonts w:ascii="Arial Narrow" w:hAnsi="Arial Narrow"/>
          <w:lang w:val="fr-CH"/>
        </w:rPr>
        <w:t xml:space="preserve">La femme s’apprêtait à boire lorsqu’elle reposa le verre. « Mon cher mari, tu as reçu la potion magique, c’est toi qui devrais souhaiter quelque </w:t>
      </w:r>
      <w:proofErr w:type="gramStart"/>
      <w:r w:rsidRPr="0011235D">
        <w:rPr>
          <w:rFonts w:ascii="Arial Narrow" w:hAnsi="Arial Narrow"/>
          <w:lang w:val="fr-CH"/>
        </w:rPr>
        <w:t>chose»</w:t>
      </w:r>
      <w:proofErr w:type="gramEnd"/>
      <w:r w:rsidRPr="0011235D">
        <w:rPr>
          <w:rFonts w:ascii="Arial Narrow" w:hAnsi="Arial Narrow"/>
          <w:lang w:val="fr-CH"/>
        </w:rPr>
        <w:t xml:space="preserve">. Le pêcher demanda le rhum brun qu’il aimait tant. Il versa un peu de potion magique dans le verre </w:t>
      </w:r>
      <w:r w:rsidRPr="0011235D">
        <w:rPr>
          <w:rFonts w:ascii="Arial Narrow" w:hAnsi="Arial Narrow"/>
          <w:b/>
          <w:i/>
          <w:sz w:val="22"/>
          <w:szCs w:val="22"/>
          <w:lang w:val="fr-CH"/>
        </w:rPr>
        <w:t>(verser une quantité suffisante de potion magique, solution C, dans le verre pour que la solution devienne brune, environ 10 ml)</w:t>
      </w:r>
      <w:r w:rsidRPr="0011235D">
        <w:rPr>
          <w:rFonts w:ascii="Arial Narrow" w:hAnsi="Arial Narrow"/>
          <w:lang w:val="fr-CH"/>
        </w:rPr>
        <w:t xml:space="preserve"> et en effet, devant lui se tenait un verre de rhum. </w:t>
      </w:r>
    </w:p>
    <w:p w:rsidR="00B35682" w:rsidRPr="009C3D6A" w:rsidRDefault="00B35682" w:rsidP="00760CA6">
      <w:pPr>
        <w:rPr>
          <w:rFonts w:ascii="Arial Narrow" w:hAnsi="Arial Narrow"/>
          <w:lang w:val="fr-CH"/>
        </w:rPr>
      </w:pPr>
    </w:p>
    <w:p w:rsidR="00B35682" w:rsidRDefault="00737118" w:rsidP="00760CA6">
      <w:pPr>
        <w:rPr>
          <w:rFonts w:ascii="Arial Narrow" w:hAnsi="Arial Narrow"/>
          <w:lang w:val="de-CH"/>
        </w:rPr>
      </w:pPr>
      <w:r w:rsidRPr="00A72B13">
        <w:rPr>
          <w:rFonts w:ascii="Arial Narrow" w:hAnsi="Arial Narrow"/>
          <w:noProof/>
          <w:lang w:val="de-CH" w:eastAsia="de-CH"/>
        </w:rPr>
        <w:drawing>
          <wp:inline distT="0" distB="0" distL="0" distR="0">
            <wp:extent cx="962660" cy="721995"/>
            <wp:effectExtent l="0" t="0" r="0" b="0"/>
            <wp:docPr id="11" name="Bild 11" descr="Prin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z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A72B13" w:rsidRPr="001838C0" w:rsidRDefault="00A72B13" w:rsidP="00760CA6">
      <w:pPr>
        <w:rPr>
          <w:rFonts w:ascii="Arial Narrow" w:hAnsi="Arial Narrow"/>
          <w:sz w:val="20"/>
          <w:lang w:val="de-CH"/>
        </w:rPr>
      </w:pPr>
    </w:p>
    <w:p w:rsidR="0011235D" w:rsidRDefault="0011235D" w:rsidP="0011235D">
      <w:pPr>
        <w:rPr>
          <w:rFonts w:ascii="Arial Narrow" w:hAnsi="Arial Narrow"/>
          <w:lang w:val="fr-CH"/>
        </w:rPr>
        <w:sectPr w:rsidR="0011235D" w:rsidSect="0011235D">
          <w:pgSz w:w="5954" w:h="8392" w:code="260"/>
          <w:pgMar w:top="397" w:right="397" w:bottom="397" w:left="397" w:header="567" w:footer="284" w:gutter="0"/>
          <w:cols w:space="708"/>
          <w:titlePg/>
          <w:docGrid w:linePitch="360"/>
        </w:sectPr>
      </w:pPr>
      <w:r w:rsidRPr="0011235D">
        <w:rPr>
          <w:rFonts w:ascii="Arial Narrow" w:hAnsi="Arial Narrow"/>
          <w:lang w:val="fr-CH"/>
        </w:rPr>
        <w:t xml:space="preserve">Alors qu’il allait boire, la femme l’arrêta. « Homme, souhaitons plutôt quelque chose de mieux. Faisons de l’or </w:t>
      </w:r>
    </w:p>
    <w:p w:rsidR="0011235D" w:rsidRPr="0011235D" w:rsidRDefault="0011235D" w:rsidP="0011235D">
      <w:pPr>
        <w:rPr>
          <w:rFonts w:ascii="Arial Narrow" w:hAnsi="Arial Narrow"/>
          <w:lang w:val="fr-CH"/>
        </w:rPr>
      </w:pPr>
      <w:proofErr w:type="gramStart"/>
      <w:r w:rsidRPr="0011235D">
        <w:rPr>
          <w:rFonts w:ascii="Arial Narrow" w:hAnsi="Arial Narrow"/>
          <w:lang w:val="fr-CH"/>
        </w:rPr>
        <w:lastRenderedPageBreak/>
        <w:t>fondu</w:t>
      </w:r>
      <w:proofErr w:type="gramEnd"/>
      <w:r w:rsidRPr="0011235D">
        <w:rPr>
          <w:rFonts w:ascii="Arial Narrow" w:hAnsi="Arial Narrow"/>
          <w:lang w:val="fr-CH"/>
        </w:rPr>
        <w:t xml:space="preserve">, c’est aussi liquide. Une fois solidifié, nous serons </w:t>
      </w:r>
      <w:proofErr w:type="gramStart"/>
      <w:r w:rsidRPr="0011235D">
        <w:rPr>
          <w:rFonts w:ascii="Arial Narrow" w:hAnsi="Arial Narrow"/>
          <w:lang w:val="fr-CH"/>
        </w:rPr>
        <w:t>riche</w:t>
      </w:r>
      <w:proofErr w:type="gramEnd"/>
      <w:r w:rsidRPr="0011235D">
        <w:rPr>
          <w:rFonts w:ascii="Arial Narrow" w:hAnsi="Arial Narrow"/>
          <w:lang w:val="fr-CH"/>
        </w:rPr>
        <w:t xml:space="preserve"> et pourrons nous offrir tout ce que nous voulons. » Le pêcheur versa d’abord quelques gouttes, puis toujours plus de potion </w:t>
      </w:r>
      <w:r w:rsidRPr="0011235D">
        <w:rPr>
          <w:rFonts w:ascii="Arial Narrow" w:hAnsi="Arial Narrow"/>
          <w:b/>
          <w:i/>
          <w:sz w:val="22"/>
          <w:szCs w:val="22"/>
          <w:lang w:val="fr-CH"/>
        </w:rPr>
        <w:t>(60-70 ml de solution C – la solution devient incolore)</w:t>
      </w:r>
      <w:r w:rsidRPr="0011235D">
        <w:rPr>
          <w:rFonts w:ascii="Arial Narrow" w:hAnsi="Arial Narrow"/>
          <w:lang w:val="fr-CH"/>
        </w:rPr>
        <w:t xml:space="preserve">. Il </w:t>
      </w:r>
      <w:proofErr w:type="spellStart"/>
      <w:r w:rsidRPr="0011235D">
        <w:rPr>
          <w:rFonts w:ascii="Arial Narrow" w:hAnsi="Arial Narrow"/>
          <w:lang w:val="fr-CH"/>
        </w:rPr>
        <w:t>reçu</w:t>
      </w:r>
      <w:proofErr w:type="spellEnd"/>
      <w:r w:rsidRPr="0011235D">
        <w:rPr>
          <w:rFonts w:ascii="Arial Narrow" w:hAnsi="Arial Narrow"/>
          <w:lang w:val="fr-CH"/>
        </w:rPr>
        <w:t xml:space="preserve"> de l’eau claire. Il versa les dernières gouttes de la potion mais le verre demeura rempli d’eau claire et pas une seule lueur dorée n’apparaissait. Ils rajoutèrent un peu de jus de myrtille mais ils eurent beau remuer, cela resta de l’eau claire.</w:t>
      </w:r>
    </w:p>
    <w:p w:rsidR="00B9654D" w:rsidRPr="0011235D" w:rsidRDefault="00B9654D" w:rsidP="00760CA6">
      <w:pPr>
        <w:rPr>
          <w:rFonts w:ascii="Arial Narrow" w:hAnsi="Arial Narrow"/>
          <w:lang w:val="fr-CH"/>
        </w:rPr>
      </w:pPr>
    </w:p>
    <w:p w:rsidR="0011235D" w:rsidRPr="0011235D" w:rsidRDefault="0011235D" w:rsidP="0011235D">
      <w:pPr>
        <w:rPr>
          <w:rFonts w:ascii="Arial Narrow" w:hAnsi="Arial Narrow"/>
          <w:lang w:val="fr-CH"/>
        </w:rPr>
      </w:pPr>
      <w:r w:rsidRPr="0011235D">
        <w:rPr>
          <w:rFonts w:ascii="Arial Narrow" w:hAnsi="Arial Narrow"/>
          <w:lang w:val="fr-CH"/>
        </w:rPr>
        <w:t xml:space="preserve">Soudain apparut dans la pièce un magnifique prince qui dit : « Vous m’avez délivré. J’ai été condamné à être poisson à cause de mes mauvaises connaissances en chimie. Je devais rester poisson jusqu’à ce que je trouve quelqu’un qui comprenne encore moins la chimie que moi à l’époque. Vous n’avez même pas su que l’or fond à 1063°C. Si votre vœu insensé s’était réalisé, le verre aurait explosé. L’or liquide aurait embrasé votre cabane et vous auriez douloureusement brûlé. Mais vous m’avez sauvé la vie, continua le prince, j’aimerais vous faire plaisir. Du champagne vous plairait-il ? » </w:t>
      </w:r>
      <w:r w:rsidRPr="0011235D">
        <w:rPr>
          <w:rFonts w:ascii="Arial Narrow" w:hAnsi="Arial Narrow"/>
          <w:b/>
          <w:i/>
          <w:sz w:val="22"/>
          <w:szCs w:val="22"/>
          <w:lang w:val="fr-CH"/>
        </w:rPr>
        <w:t>(</w:t>
      </w:r>
      <w:proofErr w:type="gramStart"/>
      <w:r w:rsidRPr="0011235D">
        <w:rPr>
          <w:rFonts w:ascii="Arial Narrow" w:hAnsi="Arial Narrow"/>
          <w:b/>
          <w:i/>
          <w:sz w:val="22"/>
          <w:szCs w:val="22"/>
          <w:lang w:val="fr-CH"/>
        </w:rPr>
        <w:t>ajouter</w:t>
      </w:r>
      <w:proofErr w:type="gramEnd"/>
      <w:r w:rsidRPr="0011235D">
        <w:rPr>
          <w:rFonts w:ascii="Arial Narrow" w:hAnsi="Arial Narrow"/>
          <w:b/>
          <w:i/>
          <w:sz w:val="22"/>
          <w:szCs w:val="22"/>
          <w:lang w:val="fr-CH"/>
        </w:rPr>
        <w:t xml:space="preserve"> 20 ml de la solution E – laisser brièvement mousser).</w:t>
      </w:r>
      <w:r w:rsidRPr="0011235D">
        <w:rPr>
          <w:rFonts w:ascii="Arial Narrow" w:hAnsi="Arial Narrow"/>
          <w:lang w:val="fr-CH"/>
        </w:rPr>
        <w:t xml:space="preserve"> Et déjà, le champagne bulle dans le verre. </w:t>
      </w:r>
    </w:p>
    <w:p w:rsidR="00A97AB4" w:rsidRPr="0011235D" w:rsidRDefault="00737118" w:rsidP="00760CA6">
      <w:pPr>
        <w:rPr>
          <w:rFonts w:ascii="Arial Narrow" w:hAnsi="Arial Narrow"/>
          <w:lang w:val="fr-CH"/>
        </w:rPr>
        <w:sectPr w:rsidR="00A97AB4" w:rsidRPr="0011235D" w:rsidSect="0011235D">
          <w:pgSz w:w="5954" w:h="8392" w:code="260"/>
          <w:pgMar w:top="397" w:right="397" w:bottom="397" w:left="397" w:header="567" w:footer="284" w:gutter="0"/>
          <w:cols w:space="708"/>
          <w:titlePg/>
          <w:docGrid w:linePitch="360"/>
        </w:sectPr>
      </w:pPr>
      <w:r w:rsidRPr="00A72B13">
        <w:rPr>
          <w:rFonts w:ascii="Arial Narrow" w:hAnsi="Arial Narrow"/>
          <w:noProof/>
          <w:lang w:val="de-CH" w:eastAsia="de-CH"/>
        </w:rPr>
        <w:drawing>
          <wp:inline distT="0" distB="0" distL="0" distR="0">
            <wp:extent cx="962660" cy="721995"/>
            <wp:effectExtent l="0" t="0" r="0" b="0"/>
            <wp:docPr id="12" name="Bild 12" descr="Prin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z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r w:rsidR="00A72B13" w:rsidRPr="0011235D">
        <w:rPr>
          <w:rFonts w:ascii="Arial Narrow" w:hAnsi="Arial Narrow"/>
          <w:lang w:val="fr-CH"/>
        </w:rPr>
        <w:t xml:space="preserve"> </w:t>
      </w:r>
      <w:r w:rsidRPr="00A72B13">
        <w:rPr>
          <w:rFonts w:ascii="Arial Narrow" w:hAnsi="Arial Narrow"/>
          <w:noProof/>
          <w:lang w:val="de-CH" w:eastAsia="de-CH"/>
        </w:rPr>
        <w:drawing>
          <wp:inline distT="0" distB="0" distL="0" distR="0">
            <wp:extent cx="962660" cy="721995"/>
            <wp:effectExtent l="0" t="0" r="0" b="0"/>
            <wp:docPr id="13" name="Bild 13" descr="Prin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z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11235D" w:rsidRPr="0011235D" w:rsidRDefault="0011235D" w:rsidP="0011235D">
      <w:pPr>
        <w:rPr>
          <w:rFonts w:ascii="Arial Narrow" w:hAnsi="Arial Narrow"/>
          <w:lang w:val="fr-CH"/>
        </w:rPr>
      </w:pPr>
      <w:r w:rsidRPr="0011235D">
        <w:rPr>
          <w:rFonts w:ascii="Arial Narrow" w:hAnsi="Arial Narrow"/>
          <w:lang w:val="fr-CH"/>
        </w:rPr>
        <w:lastRenderedPageBreak/>
        <w:t xml:space="preserve">« Ou peut-être préférez-vous du lait ? » </w:t>
      </w:r>
      <w:r w:rsidRPr="0011235D">
        <w:rPr>
          <w:rFonts w:ascii="Arial Narrow" w:hAnsi="Arial Narrow"/>
          <w:b/>
          <w:i/>
          <w:sz w:val="22"/>
          <w:szCs w:val="22"/>
          <w:lang w:val="fr-CH"/>
        </w:rPr>
        <w:t>(</w:t>
      </w:r>
      <w:proofErr w:type="gramStart"/>
      <w:r w:rsidRPr="0011235D">
        <w:rPr>
          <w:rFonts w:ascii="Arial Narrow" w:hAnsi="Arial Narrow"/>
          <w:b/>
          <w:i/>
          <w:sz w:val="22"/>
          <w:szCs w:val="22"/>
          <w:lang w:val="fr-CH"/>
        </w:rPr>
        <w:t>ajouter</w:t>
      </w:r>
      <w:proofErr w:type="gramEnd"/>
      <w:r w:rsidRPr="0011235D">
        <w:rPr>
          <w:rFonts w:ascii="Arial Narrow" w:hAnsi="Arial Narrow"/>
          <w:b/>
          <w:i/>
          <w:sz w:val="22"/>
          <w:szCs w:val="22"/>
          <w:lang w:val="fr-CH"/>
        </w:rPr>
        <w:t xml:space="preserve"> 20 ml de la solution F et mélanger – le liquide devient blanc comme du lait)</w:t>
      </w:r>
    </w:p>
    <w:p w:rsidR="00B9654D" w:rsidRPr="0011235D" w:rsidRDefault="00B9654D" w:rsidP="00760CA6">
      <w:pPr>
        <w:rPr>
          <w:rFonts w:ascii="Arial Narrow" w:hAnsi="Arial Narrow"/>
          <w:b/>
          <w:i/>
          <w:sz w:val="22"/>
          <w:szCs w:val="22"/>
          <w:lang w:val="fr-CH"/>
        </w:rPr>
      </w:pPr>
    </w:p>
    <w:p w:rsidR="00B9654D" w:rsidRPr="0011235D" w:rsidRDefault="00737118" w:rsidP="00760CA6">
      <w:pPr>
        <w:rPr>
          <w:rFonts w:ascii="Arial Narrow" w:hAnsi="Arial Narrow"/>
          <w:lang w:val="fr-CH"/>
        </w:rPr>
      </w:pPr>
      <w:r w:rsidRPr="00A72B13">
        <w:rPr>
          <w:rFonts w:ascii="Arial Narrow" w:hAnsi="Arial Narrow"/>
          <w:noProof/>
          <w:lang w:val="de-CH" w:eastAsia="de-CH"/>
        </w:rPr>
        <w:drawing>
          <wp:inline distT="0" distB="0" distL="0" distR="0">
            <wp:extent cx="962660" cy="721995"/>
            <wp:effectExtent l="0" t="0" r="0" b="0"/>
            <wp:docPr id="14" name="Bild 14" descr="Prin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z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r w:rsidR="00A72B13" w:rsidRPr="0011235D">
        <w:rPr>
          <w:rFonts w:ascii="Arial Narrow" w:hAnsi="Arial Narrow"/>
          <w:lang w:val="fr-CH"/>
        </w:rPr>
        <w:t xml:space="preserve"> </w:t>
      </w:r>
      <w:r w:rsidRPr="00A72B13">
        <w:rPr>
          <w:rFonts w:ascii="Arial Narrow" w:hAnsi="Arial Narrow"/>
          <w:noProof/>
          <w:lang w:val="de-CH" w:eastAsia="de-CH"/>
        </w:rPr>
        <w:drawing>
          <wp:inline distT="0" distB="0" distL="0" distR="0">
            <wp:extent cx="962660" cy="721995"/>
            <wp:effectExtent l="0" t="0" r="0" b="0"/>
            <wp:docPr id="15" name="Bild 15" descr="Prin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z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11235D" w:rsidRPr="0011235D" w:rsidRDefault="0011235D" w:rsidP="0011235D">
      <w:pPr>
        <w:rPr>
          <w:rFonts w:ascii="Arial Narrow" w:hAnsi="Arial Narrow"/>
          <w:lang w:val="fr-CH"/>
        </w:rPr>
      </w:pPr>
      <w:r w:rsidRPr="0011235D">
        <w:rPr>
          <w:rFonts w:ascii="Arial Narrow" w:hAnsi="Arial Narrow"/>
          <w:lang w:val="fr-CH"/>
        </w:rPr>
        <w:t xml:space="preserve">« Ou souhaitez-vous de la chantilly ? » </w:t>
      </w:r>
      <w:r w:rsidRPr="0011235D">
        <w:rPr>
          <w:rFonts w:ascii="Arial Narrow" w:hAnsi="Arial Narrow"/>
          <w:b/>
          <w:i/>
          <w:sz w:val="22"/>
          <w:szCs w:val="22"/>
          <w:lang w:val="fr-CH"/>
        </w:rPr>
        <w:t>(</w:t>
      </w:r>
      <w:proofErr w:type="gramStart"/>
      <w:r w:rsidRPr="0011235D">
        <w:rPr>
          <w:rFonts w:ascii="Arial Narrow" w:hAnsi="Arial Narrow"/>
          <w:b/>
          <w:i/>
          <w:sz w:val="22"/>
          <w:szCs w:val="22"/>
          <w:lang w:val="fr-CH"/>
        </w:rPr>
        <w:t>ajouter</w:t>
      </w:r>
      <w:proofErr w:type="gramEnd"/>
      <w:r w:rsidRPr="0011235D">
        <w:rPr>
          <w:rFonts w:ascii="Arial Narrow" w:hAnsi="Arial Narrow"/>
          <w:b/>
          <w:i/>
          <w:sz w:val="22"/>
          <w:szCs w:val="22"/>
          <w:lang w:val="fr-CH"/>
        </w:rPr>
        <w:t xml:space="preserve"> 30 ml de la bouillie G préalablement mélangée – la solution mousse et déborde dans le bac)</w:t>
      </w:r>
    </w:p>
    <w:p w:rsidR="00B9654D" w:rsidRPr="0011235D" w:rsidRDefault="00F826BD" w:rsidP="00760CA6">
      <w:pPr>
        <w:rPr>
          <w:rFonts w:ascii="Arial Narrow" w:hAnsi="Arial Narrow"/>
          <w:b/>
          <w:i/>
          <w:sz w:val="22"/>
          <w:szCs w:val="22"/>
          <w:lang w:val="fr-CH"/>
        </w:rPr>
      </w:pPr>
      <w:r w:rsidRPr="0011235D">
        <w:rPr>
          <w:rFonts w:ascii="Arial Narrow" w:hAnsi="Arial Narrow"/>
          <w:b/>
          <w:i/>
          <w:sz w:val="22"/>
          <w:szCs w:val="22"/>
          <w:lang w:val="fr-CH"/>
        </w:rPr>
        <w:br/>
      </w:r>
    </w:p>
    <w:p w:rsidR="00B9654D" w:rsidRPr="009C3D6A" w:rsidRDefault="00737118" w:rsidP="00760CA6">
      <w:pPr>
        <w:rPr>
          <w:rFonts w:ascii="Arial Narrow" w:hAnsi="Arial Narrow"/>
          <w:lang w:val="fr-CH"/>
        </w:rPr>
      </w:pPr>
      <w:r w:rsidRPr="00A72B13">
        <w:rPr>
          <w:rFonts w:ascii="Arial Narrow" w:hAnsi="Arial Narrow"/>
          <w:noProof/>
          <w:lang w:val="de-CH" w:eastAsia="de-CH"/>
        </w:rPr>
        <w:drawing>
          <wp:inline distT="0" distB="0" distL="0" distR="0">
            <wp:extent cx="962660" cy="721995"/>
            <wp:effectExtent l="0" t="0" r="0" b="0"/>
            <wp:docPr id="16" name="Bild 16" descr="Prin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z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r w:rsidR="00A72B13" w:rsidRPr="009C3D6A">
        <w:rPr>
          <w:rFonts w:ascii="Arial Narrow" w:hAnsi="Arial Narrow"/>
          <w:lang w:val="fr-CH"/>
        </w:rPr>
        <w:t xml:space="preserve"> </w:t>
      </w:r>
      <w:r w:rsidRPr="00A72B13">
        <w:rPr>
          <w:rFonts w:ascii="Arial Narrow" w:hAnsi="Arial Narrow"/>
          <w:noProof/>
          <w:lang w:val="de-CH" w:eastAsia="de-CH"/>
        </w:rPr>
        <w:drawing>
          <wp:inline distT="0" distB="0" distL="0" distR="0">
            <wp:extent cx="962660" cy="721995"/>
            <wp:effectExtent l="0" t="0" r="0" b="0"/>
            <wp:docPr id="17" name="Bild 17" descr="Prin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z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a:ln>
                      <a:noFill/>
                    </a:ln>
                  </pic:spPr>
                </pic:pic>
              </a:graphicData>
            </a:graphic>
          </wp:inline>
        </w:drawing>
      </w:r>
    </w:p>
    <w:p w:rsidR="0011235D" w:rsidRPr="0011235D" w:rsidRDefault="0011235D" w:rsidP="0011235D">
      <w:pPr>
        <w:rPr>
          <w:rFonts w:ascii="Arial Narrow" w:hAnsi="Arial Narrow"/>
          <w:lang w:val="fr-CH"/>
        </w:rPr>
      </w:pPr>
      <w:r w:rsidRPr="0011235D">
        <w:rPr>
          <w:rFonts w:ascii="Arial Narrow" w:hAnsi="Arial Narrow"/>
          <w:lang w:val="fr-CH"/>
        </w:rPr>
        <w:t>Le prince transforma le lait en chantilly et disparut. Celle-ci ne se tarissait pas. Les pêcheurs en mangèrent et en mangèrent et s’ils ne sont pas morts, ils en mangent encore aujourd’hui.</w:t>
      </w:r>
    </w:p>
    <w:p w:rsidR="0011235D" w:rsidRPr="0011235D" w:rsidRDefault="0011235D" w:rsidP="0011235D">
      <w:pPr>
        <w:rPr>
          <w:rFonts w:ascii="Arial Narrow" w:hAnsi="Arial Narrow"/>
          <w:lang w:val="fr-CH"/>
        </w:rPr>
      </w:pPr>
    </w:p>
    <w:p w:rsidR="0011235D" w:rsidRPr="0011235D" w:rsidRDefault="0011235D" w:rsidP="0011235D">
      <w:pPr>
        <w:rPr>
          <w:rFonts w:ascii="Arial Narrow" w:hAnsi="Arial Narrow"/>
          <w:lang w:val="fr-CH"/>
        </w:rPr>
      </w:pPr>
      <w:proofErr w:type="gramStart"/>
      <w:r w:rsidRPr="0011235D">
        <w:rPr>
          <w:rFonts w:ascii="Arial Narrow" w:hAnsi="Arial Narrow"/>
          <w:b/>
          <w:lang w:val="fr-CH"/>
        </w:rPr>
        <w:t>Conseil</w:t>
      </w:r>
      <w:r w:rsidRPr="0011235D">
        <w:rPr>
          <w:rFonts w:ascii="Arial Narrow" w:hAnsi="Arial Narrow"/>
          <w:lang w:val="fr-CH"/>
        </w:rPr>
        <w:t>:</w:t>
      </w:r>
      <w:proofErr w:type="gramEnd"/>
      <w:r w:rsidRPr="0011235D">
        <w:rPr>
          <w:rFonts w:ascii="Arial Narrow" w:hAnsi="Arial Narrow"/>
          <w:lang w:val="fr-CH"/>
        </w:rPr>
        <w:t xml:space="preserve"> Mettre la potion magique et le jus de myrtille avant l’expérience dans de petites bouteilles en verre étoffe encore le show.</w:t>
      </w:r>
    </w:p>
    <w:p w:rsidR="0083764B" w:rsidRPr="009C3D6A" w:rsidRDefault="0083764B" w:rsidP="00760CA6">
      <w:pPr>
        <w:rPr>
          <w:rFonts w:ascii="Arial Narrow" w:hAnsi="Arial Narrow"/>
          <w:lang w:val="fr-CH"/>
        </w:rPr>
        <w:sectPr w:rsidR="0083764B" w:rsidRPr="009C3D6A" w:rsidSect="0011235D">
          <w:pgSz w:w="5954" w:h="8392" w:code="260"/>
          <w:pgMar w:top="397" w:right="397" w:bottom="397" w:left="397" w:header="567" w:footer="284" w:gutter="0"/>
          <w:cols w:space="708"/>
          <w:titlePg/>
          <w:docGrid w:linePitch="360"/>
        </w:sectPr>
      </w:pPr>
      <w:r w:rsidRPr="009C3D6A">
        <w:rPr>
          <w:rFonts w:ascii="Arial Narrow" w:hAnsi="Arial Narrow"/>
          <w:lang w:val="fr-CH"/>
        </w:rPr>
        <w:t xml:space="preserve">. </w:t>
      </w:r>
    </w:p>
    <w:p w:rsidR="0011235D" w:rsidRPr="009C3D6A" w:rsidRDefault="0011235D" w:rsidP="0011235D">
      <w:pPr>
        <w:rPr>
          <w:rFonts w:ascii="Arial Narrow" w:hAnsi="Arial Narrow"/>
          <w:b/>
          <w:i/>
          <w:sz w:val="36"/>
          <w:szCs w:val="36"/>
          <w:lang w:val="fr-CH"/>
        </w:rPr>
      </w:pPr>
      <w:r w:rsidRPr="009C3D6A">
        <w:rPr>
          <w:rFonts w:ascii="Arial Narrow" w:hAnsi="Arial Narrow"/>
          <w:b/>
          <w:i/>
          <w:sz w:val="36"/>
          <w:szCs w:val="36"/>
          <w:lang w:val="fr-CH"/>
        </w:rPr>
        <w:lastRenderedPageBreak/>
        <w:t>Encore un peu de chimie</w:t>
      </w:r>
    </w:p>
    <w:p w:rsidR="00E5603C" w:rsidRPr="009C3D6A" w:rsidRDefault="00E5603C" w:rsidP="0069295C">
      <w:pPr>
        <w:rPr>
          <w:rFonts w:ascii="Arial Narrow" w:hAnsi="Arial Narrow"/>
          <w:sz w:val="12"/>
          <w:szCs w:val="12"/>
          <w:lang w:val="fr-CH"/>
        </w:rPr>
      </w:pPr>
    </w:p>
    <w:p w:rsidR="0011235D" w:rsidRPr="0011235D" w:rsidRDefault="0011235D" w:rsidP="0011235D">
      <w:pPr>
        <w:rPr>
          <w:rFonts w:ascii="Arial Narrow" w:hAnsi="Arial Narrow"/>
          <w:lang w:val="fr-CH"/>
        </w:rPr>
      </w:pPr>
      <w:r w:rsidRPr="0011235D">
        <w:rPr>
          <w:rFonts w:ascii="Arial Narrow" w:hAnsi="Arial Narrow"/>
          <w:lang w:val="fr-CH"/>
        </w:rPr>
        <w:t>Dans la première partie, il s’agit du soi-disant « caméléon minéral ». Le sulfite dans le mélange de base réduit les ions de permanganate (+7) en ions de manganate (+6).</w:t>
      </w:r>
    </w:p>
    <w:p w:rsidR="0011235D" w:rsidRPr="0011235D" w:rsidRDefault="0011235D" w:rsidP="0011235D">
      <w:pPr>
        <w:rPr>
          <w:rFonts w:ascii="Arial Narrow" w:hAnsi="Arial Narrow"/>
          <w:lang w:val="fr-CH"/>
        </w:rPr>
      </w:pPr>
      <w:r w:rsidRPr="0011235D">
        <w:rPr>
          <w:rFonts w:ascii="Arial Narrow" w:hAnsi="Arial Narrow"/>
          <w:lang w:val="fr-CH"/>
        </w:rPr>
        <w:t>La couleur passe de violet à vert. Les quelques gouttes de potion magique rajoutées ici ne servent qu’au conte et ne sont pas impliquées dans la réaction.</w:t>
      </w:r>
    </w:p>
    <w:p w:rsidR="00220E75" w:rsidRPr="0011235D" w:rsidRDefault="00220E75" w:rsidP="00220E75">
      <w:pPr>
        <w:rPr>
          <w:rFonts w:ascii="Arial Narrow" w:hAnsi="Arial Narrow"/>
          <w:sz w:val="8"/>
          <w:szCs w:val="8"/>
          <w:lang w:val="fr-CH"/>
        </w:rPr>
      </w:pPr>
      <w:r w:rsidRPr="0011235D">
        <w:rPr>
          <w:rFonts w:ascii="Arial Narrow" w:hAnsi="Arial Narrow"/>
          <w:sz w:val="8"/>
          <w:szCs w:val="8"/>
          <w:lang w:val="fr-CH"/>
        </w:rPr>
        <w:t xml:space="preserve"> </w:t>
      </w:r>
    </w:p>
    <w:p w:rsidR="00243DB0" w:rsidRPr="00243DB0" w:rsidRDefault="00243DB0" w:rsidP="00220E75">
      <w:pPr>
        <w:rPr>
          <w:rFonts w:ascii="Arial Narrow" w:hAnsi="Arial Narrow"/>
          <w:b/>
          <w:sz w:val="22"/>
          <w:szCs w:val="22"/>
          <w:lang w:val="en-US"/>
        </w:rPr>
      </w:pPr>
      <w:r w:rsidRPr="00243DB0">
        <w:rPr>
          <w:rFonts w:ascii="Arial Narrow" w:hAnsi="Arial Narrow"/>
          <w:b/>
          <w:sz w:val="22"/>
          <w:szCs w:val="22"/>
          <w:lang w:val="en-US"/>
        </w:rPr>
        <w:t>2 MnO</w:t>
      </w:r>
      <w:r w:rsidRPr="00243DB0">
        <w:rPr>
          <w:rFonts w:ascii="Arial Narrow" w:hAnsi="Arial Narrow"/>
          <w:b/>
          <w:sz w:val="22"/>
          <w:szCs w:val="22"/>
          <w:vertAlign w:val="subscript"/>
          <w:lang w:val="en-US"/>
        </w:rPr>
        <w:t>4</w:t>
      </w:r>
      <w:r w:rsidRPr="00243DB0">
        <w:rPr>
          <w:rFonts w:ascii="Arial Narrow" w:hAnsi="Arial Narrow"/>
          <w:b/>
          <w:sz w:val="22"/>
          <w:szCs w:val="22"/>
          <w:vertAlign w:val="superscript"/>
          <w:lang w:val="en-US"/>
        </w:rPr>
        <w:t>-</w:t>
      </w:r>
      <w:r w:rsidRPr="00243DB0">
        <w:rPr>
          <w:rFonts w:ascii="Arial Narrow" w:hAnsi="Arial Narrow"/>
          <w:b/>
          <w:sz w:val="22"/>
          <w:szCs w:val="22"/>
          <w:lang w:val="en-US"/>
        </w:rPr>
        <w:t xml:space="preserve">  </w:t>
      </w:r>
      <w:proofErr w:type="gramStart"/>
      <w:r w:rsidRPr="00243DB0">
        <w:rPr>
          <w:rFonts w:ascii="Arial Narrow" w:hAnsi="Arial Narrow"/>
          <w:b/>
          <w:sz w:val="22"/>
          <w:szCs w:val="22"/>
          <w:lang w:val="en-US"/>
        </w:rPr>
        <w:t>+  SO</w:t>
      </w:r>
      <w:proofErr w:type="gramEnd"/>
      <w:r w:rsidRPr="00243DB0">
        <w:rPr>
          <w:rFonts w:ascii="Arial Narrow" w:hAnsi="Arial Narrow"/>
          <w:b/>
          <w:sz w:val="22"/>
          <w:szCs w:val="22"/>
          <w:vertAlign w:val="subscript"/>
          <w:lang w:val="en-US"/>
        </w:rPr>
        <w:t>3</w:t>
      </w:r>
      <w:r w:rsidRPr="00243DB0">
        <w:rPr>
          <w:rFonts w:ascii="Arial Narrow" w:hAnsi="Arial Narrow"/>
          <w:b/>
          <w:sz w:val="22"/>
          <w:szCs w:val="22"/>
          <w:vertAlign w:val="superscript"/>
          <w:lang w:val="en-US"/>
        </w:rPr>
        <w:t>2-</w:t>
      </w:r>
      <w:r w:rsidRPr="00243DB0">
        <w:rPr>
          <w:rFonts w:ascii="Arial Narrow" w:hAnsi="Arial Narrow"/>
          <w:b/>
          <w:sz w:val="22"/>
          <w:szCs w:val="22"/>
          <w:lang w:val="en-US"/>
        </w:rPr>
        <w:t xml:space="preserve">  +  2 OH</w:t>
      </w:r>
      <w:r w:rsidRPr="00243DB0">
        <w:rPr>
          <w:rFonts w:ascii="Arial Narrow" w:hAnsi="Arial Narrow"/>
          <w:b/>
          <w:sz w:val="22"/>
          <w:szCs w:val="22"/>
          <w:vertAlign w:val="superscript"/>
          <w:lang w:val="en-US"/>
        </w:rPr>
        <w:t>-</w:t>
      </w:r>
      <w:r w:rsidRPr="00243DB0">
        <w:rPr>
          <w:rFonts w:ascii="Arial Narrow" w:hAnsi="Arial Narrow"/>
          <w:b/>
          <w:sz w:val="22"/>
          <w:szCs w:val="22"/>
          <w:lang w:val="en-US"/>
        </w:rPr>
        <w:t xml:space="preserve">  </w:t>
      </w:r>
      <w:r w:rsidRPr="00243DB0">
        <w:rPr>
          <w:rFonts w:ascii="Arial Narrow" w:hAnsi="Arial Narrow"/>
          <w:b/>
          <w:sz w:val="22"/>
          <w:szCs w:val="22"/>
          <w:lang w:val="de-CH"/>
        </w:rPr>
        <w:sym w:font="Wingdings" w:char="F0E0"/>
      </w:r>
      <w:r w:rsidRPr="00243DB0">
        <w:rPr>
          <w:rFonts w:ascii="Arial Narrow" w:hAnsi="Arial Narrow"/>
          <w:b/>
          <w:sz w:val="22"/>
          <w:szCs w:val="22"/>
          <w:lang w:val="en-US"/>
        </w:rPr>
        <w:t xml:space="preserve"> 2 MnO</w:t>
      </w:r>
      <w:r w:rsidRPr="00243DB0">
        <w:rPr>
          <w:rFonts w:ascii="Arial Narrow" w:hAnsi="Arial Narrow"/>
          <w:b/>
          <w:sz w:val="22"/>
          <w:szCs w:val="22"/>
          <w:vertAlign w:val="subscript"/>
          <w:lang w:val="en-US"/>
        </w:rPr>
        <w:t>4</w:t>
      </w:r>
      <w:r w:rsidRPr="00243DB0">
        <w:rPr>
          <w:rFonts w:ascii="Arial Narrow" w:hAnsi="Arial Narrow"/>
          <w:b/>
          <w:sz w:val="22"/>
          <w:szCs w:val="22"/>
          <w:vertAlign w:val="superscript"/>
          <w:lang w:val="en-US"/>
        </w:rPr>
        <w:t>2-</w:t>
      </w:r>
      <w:r w:rsidRPr="00243DB0">
        <w:rPr>
          <w:rFonts w:ascii="Arial Narrow" w:hAnsi="Arial Narrow"/>
          <w:b/>
          <w:sz w:val="22"/>
          <w:szCs w:val="22"/>
          <w:lang w:val="en-US"/>
        </w:rPr>
        <w:t xml:space="preserve">  +  SO</w:t>
      </w:r>
      <w:r w:rsidRPr="00243DB0">
        <w:rPr>
          <w:rFonts w:ascii="Arial Narrow" w:hAnsi="Arial Narrow"/>
          <w:b/>
          <w:sz w:val="22"/>
          <w:szCs w:val="22"/>
          <w:vertAlign w:val="subscript"/>
          <w:lang w:val="en-US"/>
        </w:rPr>
        <w:t>4</w:t>
      </w:r>
      <w:r w:rsidRPr="00243DB0">
        <w:rPr>
          <w:rFonts w:ascii="Arial Narrow" w:hAnsi="Arial Narrow"/>
          <w:b/>
          <w:sz w:val="22"/>
          <w:szCs w:val="22"/>
          <w:vertAlign w:val="superscript"/>
          <w:lang w:val="en-US"/>
        </w:rPr>
        <w:t xml:space="preserve">2- </w:t>
      </w:r>
      <w:r w:rsidRPr="00243DB0">
        <w:rPr>
          <w:rFonts w:ascii="Arial Narrow" w:hAnsi="Arial Narrow"/>
          <w:b/>
          <w:sz w:val="22"/>
          <w:szCs w:val="22"/>
          <w:lang w:val="en-US"/>
        </w:rPr>
        <w:t xml:space="preserve"> +  H</w:t>
      </w:r>
      <w:r w:rsidRPr="00243DB0">
        <w:rPr>
          <w:rFonts w:ascii="Arial Narrow" w:hAnsi="Arial Narrow"/>
          <w:b/>
          <w:sz w:val="22"/>
          <w:szCs w:val="22"/>
          <w:vertAlign w:val="subscript"/>
          <w:lang w:val="en-US"/>
        </w:rPr>
        <w:t>2</w:t>
      </w:r>
      <w:r w:rsidRPr="00243DB0">
        <w:rPr>
          <w:rFonts w:ascii="Arial Narrow" w:hAnsi="Arial Narrow"/>
          <w:b/>
          <w:sz w:val="22"/>
          <w:szCs w:val="22"/>
          <w:lang w:val="en-US"/>
        </w:rPr>
        <w:t>O</w:t>
      </w:r>
    </w:p>
    <w:p w:rsidR="00220E75" w:rsidRPr="00A97AB4" w:rsidRDefault="00220E75" w:rsidP="00220E75">
      <w:pPr>
        <w:rPr>
          <w:rFonts w:ascii="Arial Narrow" w:hAnsi="Arial Narrow"/>
          <w:sz w:val="12"/>
          <w:szCs w:val="12"/>
          <w:lang w:val="en-US"/>
        </w:rPr>
      </w:pPr>
    </w:p>
    <w:p w:rsidR="0011235D" w:rsidRPr="009C3D6A" w:rsidRDefault="0011235D" w:rsidP="0011235D">
      <w:pPr>
        <w:rPr>
          <w:rFonts w:ascii="Arial Narrow" w:hAnsi="Arial Narrow"/>
          <w:lang w:val="fr-CH"/>
        </w:rPr>
      </w:pPr>
      <w:r w:rsidRPr="0011235D">
        <w:rPr>
          <w:rFonts w:ascii="Arial Narrow" w:hAnsi="Arial Narrow"/>
          <w:lang w:val="fr-CH"/>
        </w:rPr>
        <w:t xml:space="preserve">Après avoir ajouté l’ingrédient magique « acide sulfurique », le manganèse et réduit en dioxyde de manganèse colloïdal (+4). </w:t>
      </w:r>
      <w:r w:rsidRPr="009C3D6A">
        <w:rPr>
          <w:rFonts w:ascii="Arial Narrow" w:hAnsi="Arial Narrow"/>
          <w:lang w:val="fr-CH"/>
        </w:rPr>
        <w:t>La couleur passe du vert au brun.</w:t>
      </w:r>
    </w:p>
    <w:p w:rsidR="00243DB0" w:rsidRPr="009C3D6A" w:rsidRDefault="00243DB0" w:rsidP="00220E75">
      <w:pPr>
        <w:rPr>
          <w:rFonts w:ascii="Arial Narrow" w:hAnsi="Arial Narrow"/>
          <w:sz w:val="8"/>
          <w:szCs w:val="8"/>
          <w:lang w:val="fr-CH"/>
        </w:rPr>
      </w:pPr>
    </w:p>
    <w:p w:rsidR="00243DB0" w:rsidRPr="009C3D6A" w:rsidRDefault="00243DB0" w:rsidP="00220E75">
      <w:pPr>
        <w:rPr>
          <w:rFonts w:ascii="Arial Narrow" w:hAnsi="Arial Narrow"/>
          <w:b/>
          <w:sz w:val="22"/>
          <w:szCs w:val="22"/>
          <w:lang w:val="fr-CH"/>
        </w:rPr>
      </w:pPr>
      <w:r w:rsidRPr="009C3D6A">
        <w:rPr>
          <w:rFonts w:ascii="Arial Narrow" w:hAnsi="Arial Narrow"/>
          <w:b/>
          <w:sz w:val="22"/>
          <w:szCs w:val="22"/>
          <w:lang w:val="fr-CH"/>
        </w:rPr>
        <w:t>2 MnO</w:t>
      </w:r>
      <w:r w:rsidRPr="009C3D6A">
        <w:rPr>
          <w:rFonts w:ascii="Arial Narrow" w:hAnsi="Arial Narrow"/>
          <w:b/>
          <w:sz w:val="22"/>
          <w:szCs w:val="22"/>
          <w:vertAlign w:val="subscript"/>
          <w:lang w:val="fr-CH"/>
        </w:rPr>
        <w:t>4</w:t>
      </w:r>
      <w:r w:rsidRPr="009C3D6A">
        <w:rPr>
          <w:rFonts w:ascii="Arial Narrow" w:hAnsi="Arial Narrow"/>
          <w:b/>
          <w:sz w:val="22"/>
          <w:szCs w:val="22"/>
          <w:vertAlign w:val="superscript"/>
          <w:lang w:val="fr-CH"/>
        </w:rPr>
        <w:t>2-</w:t>
      </w:r>
      <w:r w:rsidRPr="009C3D6A">
        <w:rPr>
          <w:rFonts w:ascii="Arial Narrow" w:hAnsi="Arial Narrow"/>
          <w:b/>
          <w:sz w:val="22"/>
          <w:szCs w:val="22"/>
          <w:lang w:val="fr-CH"/>
        </w:rPr>
        <w:t xml:space="preserve">  </w:t>
      </w:r>
      <w:proofErr w:type="gramStart"/>
      <w:r w:rsidRPr="009C3D6A">
        <w:rPr>
          <w:rFonts w:ascii="Arial Narrow" w:hAnsi="Arial Narrow"/>
          <w:b/>
          <w:sz w:val="22"/>
          <w:szCs w:val="22"/>
          <w:lang w:val="fr-CH"/>
        </w:rPr>
        <w:t>+  3</w:t>
      </w:r>
      <w:proofErr w:type="gramEnd"/>
      <w:r w:rsidRPr="009C3D6A">
        <w:rPr>
          <w:rFonts w:ascii="Arial Narrow" w:hAnsi="Arial Narrow"/>
          <w:b/>
          <w:sz w:val="22"/>
          <w:szCs w:val="22"/>
          <w:lang w:val="fr-CH"/>
        </w:rPr>
        <w:t xml:space="preserve"> SO</w:t>
      </w:r>
      <w:r w:rsidRPr="009C3D6A">
        <w:rPr>
          <w:rFonts w:ascii="Arial Narrow" w:hAnsi="Arial Narrow"/>
          <w:b/>
          <w:sz w:val="22"/>
          <w:szCs w:val="22"/>
          <w:vertAlign w:val="subscript"/>
          <w:lang w:val="fr-CH"/>
        </w:rPr>
        <w:t>3</w:t>
      </w:r>
      <w:r w:rsidRPr="009C3D6A">
        <w:rPr>
          <w:rFonts w:ascii="Arial Narrow" w:hAnsi="Arial Narrow"/>
          <w:b/>
          <w:sz w:val="22"/>
          <w:szCs w:val="22"/>
          <w:vertAlign w:val="superscript"/>
          <w:lang w:val="fr-CH"/>
        </w:rPr>
        <w:t>2-</w:t>
      </w:r>
      <w:r w:rsidRPr="009C3D6A">
        <w:rPr>
          <w:rFonts w:ascii="Arial Narrow" w:hAnsi="Arial Narrow"/>
          <w:b/>
          <w:sz w:val="22"/>
          <w:szCs w:val="22"/>
          <w:lang w:val="fr-CH"/>
        </w:rPr>
        <w:t xml:space="preserve">  +  2 H</w:t>
      </w:r>
      <w:r w:rsidRPr="009C3D6A">
        <w:rPr>
          <w:rFonts w:ascii="Arial Narrow" w:hAnsi="Arial Narrow"/>
          <w:b/>
          <w:sz w:val="22"/>
          <w:szCs w:val="22"/>
          <w:vertAlign w:val="superscript"/>
          <w:lang w:val="fr-CH"/>
        </w:rPr>
        <w:t>+</w:t>
      </w:r>
      <w:r w:rsidRPr="009C3D6A">
        <w:rPr>
          <w:rFonts w:ascii="Arial Narrow" w:hAnsi="Arial Narrow"/>
          <w:b/>
          <w:sz w:val="22"/>
          <w:szCs w:val="22"/>
          <w:lang w:val="fr-CH"/>
        </w:rPr>
        <w:t xml:space="preserve">  </w:t>
      </w:r>
      <w:r w:rsidRPr="00243DB0">
        <w:rPr>
          <w:rFonts w:ascii="Arial Narrow" w:hAnsi="Arial Narrow"/>
          <w:b/>
          <w:sz w:val="22"/>
          <w:szCs w:val="22"/>
          <w:lang w:val="de-CH"/>
        </w:rPr>
        <w:sym w:font="Wingdings" w:char="F0E0"/>
      </w:r>
      <w:r w:rsidRPr="009C3D6A">
        <w:rPr>
          <w:rFonts w:ascii="Arial Narrow" w:hAnsi="Arial Narrow"/>
          <w:b/>
          <w:sz w:val="22"/>
          <w:szCs w:val="22"/>
          <w:lang w:val="fr-CH"/>
        </w:rPr>
        <w:t xml:space="preserve"> 2 MNO</w:t>
      </w:r>
      <w:r w:rsidRPr="009C3D6A">
        <w:rPr>
          <w:rFonts w:ascii="Arial Narrow" w:hAnsi="Arial Narrow"/>
          <w:b/>
          <w:sz w:val="22"/>
          <w:szCs w:val="22"/>
          <w:vertAlign w:val="subscript"/>
          <w:lang w:val="fr-CH"/>
        </w:rPr>
        <w:t>2</w:t>
      </w:r>
      <w:r w:rsidRPr="009C3D6A">
        <w:rPr>
          <w:rFonts w:ascii="Arial Narrow" w:hAnsi="Arial Narrow"/>
          <w:b/>
          <w:sz w:val="22"/>
          <w:szCs w:val="22"/>
          <w:lang w:val="fr-CH"/>
        </w:rPr>
        <w:t xml:space="preserve">  +  3 SO</w:t>
      </w:r>
      <w:r w:rsidRPr="009C3D6A">
        <w:rPr>
          <w:rFonts w:ascii="Arial Narrow" w:hAnsi="Arial Narrow"/>
          <w:b/>
          <w:sz w:val="22"/>
          <w:szCs w:val="22"/>
          <w:vertAlign w:val="subscript"/>
          <w:lang w:val="fr-CH"/>
        </w:rPr>
        <w:t>4</w:t>
      </w:r>
      <w:r w:rsidRPr="009C3D6A">
        <w:rPr>
          <w:rFonts w:ascii="Arial Narrow" w:hAnsi="Arial Narrow"/>
          <w:b/>
          <w:sz w:val="22"/>
          <w:szCs w:val="22"/>
          <w:vertAlign w:val="superscript"/>
          <w:lang w:val="fr-CH"/>
        </w:rPr>
        <w:t>2-</w:t>
      </w:r>
      <w:r w:rsidRPr="009C3D6A">
        <w:rPr>
          <w:rFonts w:ascii="Arial Narrow" w:hAnsi="Arial Narrow"/>
          <w:b/>
          <w:sz w:val="22"/>
          <w:szCs w:val="22"/>
          <w:lang w:val="fr-CH"/>
        </w:rPr>
        <w:t xml:space="preserve">  + H</w:t>
      </w:r>
      <w:r w:rsidRPr="009C3D6A">
        <w:rPr>
          <w:rFonts w:ascii="Arial Narrow" w:hAnsi="Arial Narrow"/>
          <w:b/>
          <w:sz w:val="22"/>
          <w:szCs w:val="22"/>
          <w:vertAlign w:val="subscript"/>
          <w:lang w:val="fr-CH"/>
        </w:rPr>
        <w:t>2</w:t>
      </w:r>
      <w:r w:rsidRPr="009C3D6A">
        <w:rPr>
          <w:rFonts w:ascii="Arial Narrow" w:hAnsi="Arial Narrow"/>
          <w:b/>
          <w:sz w:val="22"/>
          <w:szCs w:val="22"/>
          <w:lang w:val="fr-CH"/>
        </w:rPr>
        <w:t>O</w:t>
      </w:r>
    </w:p>
    <w:p w:rsidR="00243DB0" w:rsidRPr="009C3D6A" w:rsidRDefault="00243DB0" w:rsidP="00220E75">
      <w:pPr>
        <w:rPr>
          <w:rFonts w:ascii="Arial Narrow" w:hAnsi="Arial Narrow"/>
          <w:sz w:val="12"/>
          <w:szCs w:val="12"/>
          <w:lang w:val="fr-CH"/>
        </w:rPr>
      </w:pPr>
    </w:p>
    <w:p w:rsidR="0011235D" w:rsidRPr="0011235D" w:rsidRDefault="0011235D" w:rsidP="0011235D">
      <w:pPr>
        <w:rPr>
          <w:rFonts w:ascii="Arial Narrow" w:hAnsi="Arial Narrow"/>
          <w:lang w:val="fr-CH"/>
        </w:rPr>
      </w:pPr>
      <w:r w:rsidRPr="0011235D">
        <w:rPr>
          <w:rFonts w:ascii="Arial Narrow" w:hAnsi="Arial Narrow"/>
          <w:lang w:val="fr-CH"/>
        </w:rPr>
        <w:t>A cause de l’excédent d’acide sulfurique, le manganèse est réduit jusqu’au stade d’oxydation (+2) incolore.</w:t>
      </w:r>
    </w:p>
    <w:p w:rsidR="00E43201" w:rsidRPr="0011235D" w:rsidRDefault="00E43201" w:rsidP="00220E75">
      <w:pPr>
        <w:rPr>
          <w:rFonts w:ascii="Arial Narrow" w:hAnsi="Arial Narrow"/>
          <w:sz w:val="8"/>
          <w:szCs w:val="8"/>
          <w:lang w:val="fr-CH"/>
        </w:rPr>
      </w:pPr>
    </w:p>
    <w:p w:rsidR="00E43201" w:rsidRPr="009C3D6A" w:rsidRDefault="00E43201" w:rsidP="00220E75">
      <w:pPr>
        <w:rPr>
          <w:rFonts w:ascii="Arial Narrow" w:hAnsi="Arial Narrow"/>
          <w:b/>
          <w:sz w:val="22"/>
          <w:szCs w:val="22"/>
          <w:lang w:val="fr-CH"/>
        </w:rPr>
      </w:pPr>
      <w:r w:rsidRPr="009C3D6A">
        <w:rPr>
          <w:rFonts w:ascii="Arial Narrow" w:hAnsi="Arial Narrow"/>
          <w:b/>
          <w:sz w:val="22"/>
          <w:szCs w:val="22"/>
          <w:lang w:val="fr-CH"/>
        </w:rPr>
        <w:t>MnO</w:t>
      </w:r>
      <w:proofErr w:type="gramStart"/>
      <w:r w:rsidRPr="009C3D6A">
        <w:rPr>
          <w:rFonts w:ascii="Arial Narrow" w:hAnsi="Arial Narrow"/>
          <w:b/>
          <w:sz w:val="22"/>
          <w:szCs w:val="22"/>
          <w:vertAlign w:val="subscript"/>
          <w:lang w:val="fr-CH"/>
        </w:rPr>
        <w:t xml:space="preserve">2 </w:t>
      </w:r>
      <w:r w:rsidRPr="009C3D6A">
        <w:rPr>
          <w:rFonts w:ascii="Arial Narrow" w:hAnsi="Arial Narrow"/>
          <w:b/>
          <w:sz w:val="22"/>
          <w:szCs w:val="22"/>
          <w:lang w:val="fr-CH"/>
        </w:rPr>
        <w:t xml:space="preserve"> +</w:t>
      </w:r>
      <w:proofErr w:type="gramEnd"/>
      <w:r w:rsidRPr="009C3D6A">
        <w:rPr>
          <w:rFonts w:ascii="Arial Narrow" w:hAnsi="Arial Narrow"/>
          <w:b/>
          <w:sz w:val="22"/>
          <w:szCs w:val="22"/>
          <w:lang w:val="fr-CH"/>
        </w:rPr>
        <w:t xml:space="preserve">  SO</w:t>
      </w:r>
      <w:r w:rsidRPr="009C3D6A">
        <w:rPr>
          <w:rFonts w:ascii="Arial Narrow" w:hAnsi="Arial Narrow"/>
          <w:b/>
          <w:sz w:val="22"/>
          <w:szCs w:val="22"/>
          <w:vertAlign w:val="subscript"/>
          <w:lang w:val="fr-CH"/>
        </w:rPr>
        <w:t>3</w:t>
      </w:r>
      <w:r w:rsidRPr="009C3D6A">
        <w:rPr>
          <w:rFonts w:ascii="Arial Narrow" w:hAnsi="Arial Narrow"/>
          <w:b/>
          <w:sz w:val="22"/>
          <w:szCs w:val="22"/>
          <w:vertAlign w:val="superscript"/>
          <w:lang w:val="fr-CH"/>
        </w:rPr>
        <w:t>2-</w:t>
      </w:r>
      <w:r w:rsidRPr="009C3D6A">
        <w:rPr>
          <w:rFonts w:ascii="Arial Narrow" w:hAnsi="Arial Narrow"/>
          <w:b/>
          <w:sz w:val="22"/>
          <w:szCs w:val="22"/>
          <w:lang w:val="fr-CH"/>
        </w:rPr>
        <w:t xml:space="preserve">  + 2 H</w:t>
      </w:r>
      <w:r w:rsidRPr="009C3D6A">
        <w:rPr>
          <w:rFonts w:ascii="Arial Narrow" w:hAnsi="Arial Narrow"/>
          <w:b/>
          <w:sz w:val="22"/>
          <w:szCs w:val="22"/>
          <w:vertAlign w:val="superscript"/>
          <w:lang w:val="fr-CH"/>
        </w:rPr>
        <w:t>+</w:t>
      </w:r>
      <w:r w:rsidRPr="009C3D6A">
        <w:rPr>
          <w:rFonts w:ascii="Arial Narrow" w:hAnsi="Arial Narrow"/>
          <w:b/>
          <w:sz w:val="22"/>
          <w:szCs w:val="22"/>
          <w:lang w:val="fr-CH"/>
        </w:rPr>
        <w:t xml:space="preserve">  </w:t>
      </w:r>
      <w:r w:rsidRPr="00E43201">
        <w:rPr>
          <w:rFonts w:ascii="Arial Narrow" w:hAnsi="Arial Narrow"/>
          <w:b/>
          <w:sz w:val="22"/>
          <w:szCs w:val="22"/>
          <w:lang w:val="de-CH"/>
        </w:rPr>
        <w:sym w:font="Wingdings" w:char="F0E0"/>
      </w:r>
      <w:r w:rsidRPr="009C3D6A">
        <w:rPr>
          <w:rFonts w:ascii="Arial Narrow" w:hAnsi="Arial Narrow"/>
          <w:b/>
          <w:sz w:val="22"/>
          <w:szCs w:val="22"/>
          <w:lang w:val="fr-CH"/>
        </w:rPr>
        <w:t xml:space="preserve">  Mn</w:t>
      </w:r>
      <w:r w:rsidRPr="009C3D6A">
        <w:rPr>
          <w:rFonts w:ascii="Arial Narrow" w:hAnsi="Arial Narrow"/>
          <w:b/>
          <w:sz w:val="22"/>
          <w:szCs w:val="22"/>
          <w:vertAlign w:val="superscript"/>
          <w:lang w:val="fr-CH"/>
        </w:rPr>
        <w:t xml:space="preserve">2+ </w:t>
      </w:r>
      <w:r w:rsidRPr="009C3D6A">
        <w:rPr>
          <w:rFonts w:ascii="Arial Narrow" w:hAnsi="Arial Narrow"/>
          <w:b/>
          <w:sz w:val="22"/>
          <w:szCs w:val="22"/>
          <w:lang w:val="fr-CH"/>
        </w:rPr>
        <w:t xml:space="preserve"> + SO</w:t>
      </w:r>
      <w:r w:rsidRPr="009C3D6A">
        <w:rPr>
          <w:rFonts w:ascii="Arial Narrow" w:hAnsi="Arial Narrow"/>
          <w:b/>
          <w:sz w:val="22"/>
          <w:szCs w:val="22"/>
          <w:vertAlign w:val="subscript"/>
          <w:lang w:val="fr-CH"/>
        </w:rPr>
        <w:t>4</w:t>
      </w:r>
      <w:r w:rsidRPr="009C3D6A">
        <w:rPr>
          <w:rFonts w:ascii="Arial Narrow" w:hAnsi="Arial Narrow"/>
          <w:b/>
          <w:sz w:val="22"/>
          <w:szCs w:val="22"/>
          <w:vertAlign w:val="superscript"/>
          <w:lang w:val="fr-CH"/>
        </w:rPr>
        <w:t xml:space="preserve">2- </w:t>
      </w:r>
      <w:r w:rsidRPr="009C3D6A">
        <w:rPr>
          <w:rFonts w:ascii="Arial Narrow" w:hAnsi="Arial Narrow"/>
          <w:b/>
          <w:sz w:val="22"/>
          <w:szCs w:val="22"/>
          <w:lang w:val="fr-CH"/>
        </w:rPr>
        <w:t xml:space="preserve"> +  H</w:t>
      </w:r>
      <w:r w:rsidRPr="009C3D6A">
        <w:rPr>
          <w:rFonts w:ascii="Arial Narrow" w:hAnsi="Arial Narrow"/>
          <w:b/>
          <w:sz w:val="22"/>
          <w:szCs w:val="22"/>
          <w:vertAlign w:val="subscript"/>
          <w:lang w:val="fr-CH"/>
        </w:rPr>
        <w:t>2</w:t>
      </w:r>
      <w:r w:rsidRPr="009C3D6A">
        <w:rPr>
          <w:rFonts w:ascii="Arial Narrow" w:hAnsi="Arial Narrow"/>
          <w:b/>
          <w:sz w:val="22"/>
          <w:szCs w:val="22"/>
          <w:lang w:val="fr-CH"/>
        </w:rPr>
        <w:t>O</w:t>
      </w:r>
    </w:p>
    <w:p w:rsidR="00243DB0" w:rsidRPr="009C3D6A" w:rsidRDefault="00243DB0" w:rsidP="00220E75">
      <w:pPr>
        <w:rPr>
          <w:rFonts w:ascii="Arial Narrow" w:hAnsi="Arial Narrow"/>
          <w:sz w:val="12"/>
          <w:szCs w:val="12"/>
          <w:lang w:val="fr-CH"/>
        </w:rPr>
      </w:pPr>
    </w:p>
    <w:p w:rsidR="0011235D" w:rsidRPr="0011235D" w:rsidRDefault="0011235D" w:rsidP="0011235D">
      <w:pPr>
        <w:rPr>
          <w:rFonts w:ascii="Arial Narrow" w:hAnsi="Arial Narrow"/>
          <w:lang w:val="fr-CH"/>
        </w:rPr>
      </w:pPr>
      <w:r w:rsidRPr="0011235D">
        <w:rPr>
          <w:rFonts w:ascii="Arial Narrow" w:hAnsi="Arial Narrow"/>
          <w:lang w:val="fr-CH"/>
        </w:rPr>
        <w:t>L’ajout du bicarbonate de sodium n’a plus rien à faire avec le stade d’oxydation du manganèse. La solution acide libère du dioxyde de carbone.</w:t>
      </w:r>
    </w:p>
    <w:p w:rsidR="00243DB0" w:rsidRPr="0011235D" w:rsidRDefault="00243DB0" w:rsidP="00220E75">
      <w:pPr>
        <w:rPr>
          <w:rFonts w:ascii="Arial Narrow" w:hAnsi="Arial Narrow"/>
          <w:sz w:val="8"/>
          <w:szCs w:val="8"/>
          <w:lang w:val="fr-CH"/>
        </w:rPr>
      </w:pPr>
    </w:p>
    <w:p w:rsidR="0011235D" w:rsidRPr="009C3D6A" w:rsidRDefault="00E43201" w:rsidP="0011235D">
      <w:pPr>
        <w:rPr>
          <w:rFonts w:ascii="Arial Narrow" w:hAnsi="Arial Narrow"/>
          <w:lang w:val="fr-CH"/>
        </w:rPr>
      </w:pPr>
      <w:r w:rsidRPr="0011235D">
        <w:rPr>
          <w:rFonts w:ascii="Arial Narrow" w:hAnsi="Arial Narrow"/>
          <w:b/>
          <w:sz w:val="22"/>
          <w:szCs w:val="22"/>
          <w:lang w:val="fr-CH"/>
        </w:rPr>
        <w:t>HCO</w:t>
      </w:r>
      <w:r w:rsidRPr="0011235D">
        <w:rPr>
          <w:rFonts w:ascii="Arial Narrow" w:hAnsi="Arial Narrow"/>
          <w:b/>
          <w:sz w:val="22"/>
          <w:szCs w:val="22"/>
          <w:vertAlign w:val="subscript"/>
          <w:lang w:val="fr-CH"/>
        </w:rPr>
        <w:t>3</w:t>
      </w:r>
      <w:r w:rsidRPr="0011235D">
        <w:rPr>
          <w:rFonts w:ascii="Arial Narrow" w:hAnsi="Arial Narrow"/>
          <w:b/>
          <w:sz w:val="22"/>
          <w:szCs w:val="22"/>
          <w:vertAlign w:val="superscript"/>
          <w:lang w:val="fr-CH"/>
        </w:rPr>
        <w:t xml:space="preserve">- </w:t>
      </w:r>
      <w:r w:rsidRPr="0011235D">
        <w:rPr>
          <w:rFonts w:ascii="Arial Narrow" w:hAnsi="Arial Narrow"/>
          <w:b/>
          <w:sz w:val="22"/>
          <w:szCs w:val="22"/>
          <w:lang w:val="fr-CH"/>
        </w:rPr>
        <w:t xml:space="preserve"> </w:t>
      </w:r>
      <w:proofErr w:type="gramStart"/>
      <w:r w:rsidRPr="0011235D">
        <w:rPr>
          <w:rFonts w:ascii="Arial Narrow" w:hAnsi="Arial Narrow"/>
          <w:b/>
          <w:sz w:val="22"/>
          <w:szCs w:val="22"/>
          <w:lang w:val="fr-CH"/>
        </w:rPr>
        <w:t>+  H</w:t>
      </w:r>
      <w:proofErr w:type="gramEnd"/>
      <w:r w:rsidRPr="0011235D">
        <w:rPr>
          <w:rFonts w:ascii="Arial Narrow" w:hAnsi="Arial Narrow"/>
          <w:b/>
          <w:sz w:val="22"/>
          <w:szCs w:val="22"/>
          <w:vertAlign w:val="superscript"/>
          <w:lang w:val="fr-CH"/>
        </w:rPr>
        <w:t>+</w:t>
      </w:r>
      <w:r w:rsidRPr="0011235D">
        <w:rPr>
          <w:rFonts w:ascii="Arial Narrow" w:hAnsi="Arial Narrow"/>
          <w:b/>
          <w:sz w:val="22"/>
          <w:szCs w:val="22"/>
          <w:lang w:val="fr-CH"/>
        </w:rPr>
        <w:t xml:space="preserve">  </w:t>
      </w:r>
      <w:r w:rsidRPr="00E43201">
        <w:rPr>
          <w:rFonts w:ascii="Arial Narrow" w:hAnsi="Arial Narrow"/>
          <w:b/>
          <w:sz w:val="22"/>
          <w:szCs w:val="22"/>
          <w:lang w:val="de-CH"/>
        </w:rPr>
        <w:sym w:font="Wingdings" w:char="F0E0"/>
      </w:r>
      <w:r w:rsidRPr="0011235D">
        <w:rPr>
          <w:rFonts w:ascii="Arial Narrow" w:hAnsi="Arial Narrow"/>
          <w:b/>
          <w:sz w:val="22"/>
          <w:szCs w:val="22"/>
          <w:lang w:val="fr-CH"/>
        </w:rPr>
        <w:t xml:space="preserve">  H</w:t>
      </w:r>
      <w:r w:rsidRPr="0011235D">
        <w:rPr>
          <w:rFonts w:ascii="Arial Narrow" w:hAnsi="Arial Narrow"/>
          <w:b/>
          <w:sz w:val="22"/>
          <w:szCs w:val="22"/>
          <w:vertAlign w:val="subscript"/>
          <w:lang w:val="fr-CH"/>
        </w:rPr>
        <w:t>2</w:t>
      </w:r>
      <w:r w:rsidRPr="0011235D">
        <w:rPr>
          <w:rFonts w:ascii="Arial Narrow" w:hAnsi="Arial Narrow"/>
          <w:b/>
          <w:sz w:val="22"/>
          <w:szCs w:val="22"/>
          <w:lang w:val="fr-CH"/>
        </w:rPr>
        <w:t>O  +  CO</w:t>
      </w:r>
      <w:r w:rsidRPr="0011235D">
        <w:rPr>
          <w:rFonts w:ascii="Arial Narrow" w:hAnsi="Arial Narrow"/>
          <w:b/>
          <w:sz w:val="22"/>
          <w:szCs w:val="22"/>
          <w:vertAlign w:val="subscript"/>
          <w:lang w:val="fr-CH"/>
        </w:rPr>
        <w:t>2</w:t>
      </w:r>
      <w:r w:rsidR="00A97AB4" w:rsidRPr="0011235D">
        <w:rPr>
          <w:rFonts w:ascii="Arial Narrow" w:hAnsi="Arial Narrow"/>
          <w:b/>
          <w:sz w:val="22"/>
          <w:szCs w:val="22"/>
          <w:vertAlign w:val="subscript"/>
          <w:lang w:val="fr-CH"/>
        </w:rPr>
        <w:br/>
      </w:r>
      <w:r w:rsidR="00A97AB4" w:rsidRPr="0011235D">
        <w:rPr>
          <w:rFonts w:ascii="Arial Narrow" w:hAnsi="Arial Narrow"/>
          <w:b/>
          <w:sz w:val="12"/>
          <w:szCs w:val="12"/>
          <w:vertAlign w:val="subscript"/>
          <w:lang w:val="fr-CH"/>
        </w:rPr>
        <w:br/>
      </w:r>
      <w:r w:rsidR="0011235D" w:rsidRPr="0011235D">
        <w:rPr>
          <w:rFonts w:ascii="Arial Narrow" w:hAnsi="Arial Narrow"/>
          <w:lang w:val="fr-CH"/>
        </w:rPr>
        <w:t xml:space="preserve">L’ajout de chlorure de baryum soluble provoque une précipitation de sulfate de baryum insoluble. </w:t>
      </w:r>
      <w:r w:rsidR="0011235D" w:rsidRPr="009C3D6A">
        <w:rPr>
          <w:rFonts w:ascii="Arial Narrow" w:hAnsi="Arial Narrow"/>
          <w:lang w:val="fr-CH"/>
        </w:rPr>
        <w:t>La solution devient blanche.</w:t>
      </w:r>
    </w:p>
    <w:p w:rsidR="00A97AB4" w:rsidRPr="009C3D6A" w:rsidRDefault="00A97AB4" w:rsidP="00220E75">
      <w:pPr>
        <w:rPr>
          <w:rFonts w:ascii="Arial Narrow" w:hAnsi="Arial Narrow"/>
          <w:lang w:val="fr-CH"/>
        </w:rPr>
        <w:sectPr w:rsidR="00A97AB4" w:rsidRPr="009C3D6A" w:rsidSect="0011235D">
          <w:pgSz w:w="5954" w:h="8392" w:code="260"/>
          <w:pgMar w:top="397" w:right="397" w:bottom="397" w:left="397" w:header="567" w:footer="284" w:gutter="0"/>
          <w:cols w:space="708"/>
          <w:titlePg/>
          <w:docGrid w:linePitch="360"/>
        </w:sectPr>
      </w:pPr>
    </w:p>
    <w:p w:rsidR="00E43201" w:rsidRPr="009C3D6A" w:rsidRDefault="00E43201" w:rsidP="00220E75">
      <w:pPr>
        <w:rPr>
          <w:rFonts w:ascii="Arial Narrow" w:hAnsi="Arial Narrow"/>
          <w:b/>
          <w:sz w:val="22"/>
          <w:szCs w:val="22"/>
          <w:lang w:val="fr-CH"/>
        </w:rPr>
      </w:pPr>
      <w:r w:rsidRPr="009C3D6A">
        <w:rPr>
          <w:rFonts w:ascii="Arial Narrow" w:hAnsi="Arial Narrow"/>
          <w:b/>
          <w:sz w:val="22"/>
          <w:szCs w:val="22"/>
          <w:lang w:val="fr-CH"/>
        </w:rPr>
        <w:lastRenderedPageBreak/>
        <w:t>BaCl</w:t>
      </w:r>
      <w:proofErr w:type="gramStart"/>
      <w:r w:rsidRPr="009C3D6A">
        <w:rPr>
          <w:rFonts w:ascii="Arial Narrow" w:hAnsi="Arial Narrow"/>
          <w:b/>
          <w:sz w:val="22"/>
          <w:szCs w:val="22"/>
          <w:vertAlign w:val="subscript"/>
          <w:lang w:val="fr-CH"/>
        </w:rPr>
        <w:t>2</w:t>
      </w:r>
      <w:r w:rsidRPr="009C3D6A">
        <w:rPr>
          <w:rFonts w:ascii="Arial Narrow" w:hAnsi="Arial Narrow"/>
          <w:b/>
          <w:sz w:val="22"/>
          <w:szCs w:val="22"/>
          <w:lang w:val="fr-CH"/>
        </w:rPr>
        <w:t xml:space="preserve">  +</w:t>
      </w:r>
      <w:proofErr w:type="gramEnd"/>
      <w:r w:rsidRPr="009C3D6A">
        <w:rPr>
          <w:rFonts w:ascii="Arial Narrow" w:hAnsi="Arial Narrow"/>
          <w:b/>
          <w:sz w:val="22"/>
          <w:szCs w:val="22"/>
          <w:lang w:val="fr-CH"/>
        </w:rPr>
        <w:t xml:space="preserve"> H</w:t>
      </w:r>
      <w:r w:rsidRPr="009C3D6A">
        <w:rPr>
          <w:rFonts w:ascii="Arial Narrow" w:hAnsi="Arial Narrow"/>
          <w:b/>
          <w:sz w:val="22"/>
          <w:szCs w:val="22"/>
          <w:vertAlign w:val="subscript"/>
          <w:lang w:val="fr-CH"/>
        </w:rPr>
        <w:t>2</w:t>
      </w:r>
      <w:r w:rsidRPr="009C3D6A">
        <w:rPr>
          <w:rFonts w:ascii="Arial Narrow" w:hAnsi="Arial Narrow"/>
          <w:b/>
          <w:sz w:val="22"/>
          <w:szCs w:val="22"/>
          <w:lang w:val="fr-CH"/>
        </w:rPr>
        <w:t>SO</w:t>
      </w:r>
      <w:r w:rsidRPr="009C3D6A">
        <w:rPr>
          <w:rFonts w:ascii="Arial Narrow" w:hAnsi="Arial Narrow"/>
          <w:b/>
          <w:sz w:val="22"/>
          <w:szCs w:val="22"/>
          <w:vertAlign w:val="subscript"/>
          <w:lang w:val="fr-CH"/>
        </w:rPr>
        <w:t>4</w:t>
      </w:r>
      <w:r w:rsidRPr="009C3D6A">
        <w:rPr>
          <w:rFonts w:ascii="Arial Narrow" w:hAnsi="Arial Narrow"/>
          <w:b/>
          <w:sz w:val="22"/>
          <w:szCs w:val="22"/>
          <w:lang w:val="fr-CH"/>
        </w:rPr>
        <w:t xml:space="preserve">  </w:t>
      </w:r>
      <w:r w:rsidRPr="00E43201">
        <w:rPr>
          <w:rFonts w:ascii="Arial Narrow" w:hAnsi="Arial Narrow"/>
          <w:b/>
          <w:sz w:val="22"/>
          <w:szCs w:val="22"/>
          <w:lang w:val="de-CH"/>
        </w:rPr>
        <w:sym w:font="Wingdings" w:char="F0E0"/>
      </w:r>
      <w:r w:rsidRPr="009C3D6A">
        <w:rPr>
          <w:rFonts w:ascii="Arial Narrow" w:hAnsi="Arial Narrow"/>
          <w:b/>
          <w:sz w:val="22"/>
          <w:szCs w:val="22"/>
          <w:lang w:val="fr-CH"/>
        </w:rPr>
        <w:t xml:space="preserve"> BaSO</w:t>
      </w:r>
      <w:r w:rsidRPr="009C3D6A">
        <w:rPr>
          <w:rFonts w:ascii="Arial Narrow" w:hAnsi="Arial Narrow"/>
          <w:b/>
          <w:sz w:val="22"/>
          <w:szCs w:val="22"/>
          <w:vertAlign w:val="subscript"/>
          <w:lang w:val="fr-CH"/>
        </w:rPr>
        <w:t xml:space="preserve">4 </w:t>
      </w:r>
      <w:r w:rsidRPr="009C3D6A">
        <w:rPr>
          <w:rFonts w:ascii="Arial Narrow" w:hAnsi="Arial Narrow"/>
          <w:b/>
          <w:sz w:val="22"/>
          <w:szCs w:val="22"/>
          <w:lang w:val="fr-CH"/>
        </w:rPr>
        <w:t xml:space="preserve"> +  2 HCL</w:t>
      </w:r>
    </w:p>
    <w:p w:rsidR="00243DB0" w:rsidRPr="009C3D6A" w:rsidRDefault="00243DB0" w:rsidP="00220E75">
      <w:pPr>
        <w:rPr>
          <w:rFonts w:ascii="Arial Narrow" w:hAnsi="Arial Narrow"/>
          <w:sz w:val="8"/>
          <w:szCs w:val="8"/>
          <w:lang w:val="fr-CH"/>
        </w:rPr>
      </w:pPr>
    </w:p>
    <w:p w:rsidR="0011235D" w:rsidRPr="0011235D" w:rsidRDefault="0011235D" w:rsidP="0011235D">
      <w:pPr>
        <w:rPr>
          <w:rFonts w:ascii="Arial Narrow" w:hAnsi="Arial Narrow"/>
          <w:lang w:val="fr-CH"/>
        </w:rPr>
      </w:pPr>
      <w:r w:rsidRPr="0011235D">
        <w:rPr>
          <w:rFonts w:ascii="Arial Narrow" w:hAnsi="Arial Narrow"/>
          <w:lang w:val="fr-CH"/>
        </w:rPr>
        <w:t>L’ajout d’une bouillie de bicarbonate de sodium et de liquide vaisselle fait fortement mousser la solution. La chantilly apparaît.</w:t>
      </w:r>
    </w:p>
    <w:p w:rsidR="00D13C6A" w:rsidRPr="0011235D" w:rsidRDefault="00D13C6A" w:rsidP="00220E75">
      <w:pPr>
        <w:rPr>
          <w:rFonts w:ascii="Arial Narrow" w:hAnsi="Arial Narrow"/>
          <w:sz w:val="20"/>
          <w:szCs w:val="20"/>
          <w:lang w:val="fr-CH"/>
        </w:rPr>
      </w:pPr>
    </w:p>
    <w:p w:rsidR="0011235D" w:rsidRPr="0011235D" w:rsidRDefault="0011235D" w:rsidP="0011235D">
      <w:pPr>
        <w:rPr>
          <w:rFonts w:ascii="Arial Narrow" w:hAnsi="Arial Narrow"/>
          <w:b/>
          <w:i/>
          <w:sz w:val="36"/>
          <w:szCs w:val="36"/>
          <w:lang w:val="fr-CH"/>
        </w:rPr>
      </w:pPr>
      <w:r w:rsidRPr="0011235D">
        <w:rPr>
          <w:rFonts w:ascii="Arial Narrow" w:hAnsi="Arial Narrow"/>
          <w:b/>
          <w:i/>
          <w:sz w:val="36"/>
          <w:szCs w:val="36"/>
          <w:lang w:val="fr-CH"/>
        </w:rPr>
        <w:t>Conseils de sécurité</w:t>
      </w:r>
    </w:p>
    <w:p w:rsidR="0011235D" w:rsidRPr="0011235D" w:rsidRDefault="0011235D" w:rsidP="0011235D">
      <w:pPr>
        <w:rPr>
          <w:rFonts w:ascii="Arial Narrow" w:hAnsi="Arial Narrow"/>
          <w:sz w:val="6"/>
          <w:lang w:val="fr-CH"/>
        </w:rPr>
      </w:pPr>
    </w:p>
    <w:p w:rsidR="0011235D" w:rsidRPr="0011235D" w:rsidRDefault="0011235D" w:rsidP="0011235D">
      <w:pPr>
        <w:rPr>
          <w:rFonts w:ascii="Arial Narrow" w:hAnsi="Arial Narrow"/>
          <w:lang w:val="fr-CH"/>
        </w:rPr>
      </w:pPr>
      <w:r w:rsidRPr="0011235D">
        <w:rPr>
          <w:rFonts w:ascii="Arial Narrow" w:hAnsi="Arial Narrow"/>
          <w:lang w:val="fr-CH"/>
        </w:rPr>
        <w:t xml:space="preserve">L’expérience ne doit être faite que par des </w:t>
      </w:r>
      <w:r w:rsidRPr="0011235D">
        <w:rPr>
          <w:rFonts w:ascii="Arial Narrow" w:hAnsi="Arial Narrow"/>
          <w:b/>
          <w:lang w:val="fr-CH"/>
        </w:rPr>
        <w:t>spécialistes</w:t>
      </w:r>
      <w:r w:rsidRPr="0011235D">
        <w:rPr>
          <w:rFonts w:ascii="Arial Narrow" w:hAnsi="Arial Narrow"/>
          <w:lang w:val="fr-CH"/>
        </w:rPr>
        <w:t>.</w:t>
      </w:r>
    </w:p>
    <w:p w:rsidR="0011235D" w:rsidRPr="0011235D" w:rsidRDefault="0011235D" w:rsidP="0011235D">
      <w:pPr>
        <w:rPr>
          <w:rFonts w:ascii="Arial Narrow" w:hAnsi="Arial Narrow"/>
          <w:sz w:val="6"/>
          <w:lang w:val="fr-CH"/>
        </w:rPr>
      </w:pPr>
    </w:p>
    <w:p w:rsidR="0011235D" w:rsidRPr="0011235D" w:rsidRDefault="0011235D" w:rsidP="0011235D">
      <w:pPr>
        <w:rPr>
          <w:rFonts w:ascii="Arial Narrow" w:hAnsi="Arial Narrow"/>
          <w:lang w:val="fr-CH"/>
        </w:rPr>
      </w:pPr>
      <w:r w:rsidRPr="0011235D">
        <w:rPr>
          <w:rFonts w:ascii="Arial Narrow" w:hAnsi="Arial Narrow"/>
          <w:lang w:val="fr-CH"/>
        </w:rPr>
        <w:t xml:space="preserve">Comme nous travaillons avec des acides et des solutions alcalines moyennement forts, il est fortement recommandé de porter des </w:t>
      </w:r>
      <w:r w:rsidRPr="0011235D">
        <w:rPr>
          <w:rFonts w:ascii="Arial Narrow" w:hAnsi="Arial Narrow"/>
          <w:b/>
          <w:lang w:val="fr-CH"/>
        </w:rPr>
        <w:t>protections</w:t>
      </w:r>
      <w:r w:rsidRPr="0011235D">
        <w:rPr>
          <w:rFonts w:ascii="Arial Narrow" w:hAnsi="Arial Narrow"/>
          <w:lang w:val="fr-CH"/>
        </w:rPr>
        <w:t xml:space="preserve"> (lunettes de protection, tablier).</w:t>
      </w:r>
    </w:p>
    <w:p w:rsidR="0011235D" w:rsidRPr="0011235D" w:rsidRDefault="0011235D" w:rsidP="0011235D">
      <w:pPr>
        <w:rPr>
          <w:rFonts w:ascii="Arial Narrow" w:hAnsi="Arial Narrow"/>
          <w:sz w:val="6"/>
          <w:lang w:val="fr-CH"/>
        </w:rPr>
      </w:pPr>
    </w:p>
    <w:p w:rsidR="0011235D" w:rsidRPr="0011235D" w:rsidRDefault="0011235D" w:rsidP="0011235D">
      <w:pPr>
        <w:rPr>
          <w:rFonts w:ascii="Arial Narrow" w:hAnsi="Arial Narrow"/>
          <w:b/>
          <w:lang w:val="fr-CH"/>
        </w:rPr>
      </w:pPr>
      <w:r w:rsidRPr="0011235D">
        <w:rPr>
          <w:rFonts w:ascii="Arial Narrow" w:hAnsi="Arial Narrow"/>
          <w:lang w:val="fr-CH"/>
        </w:rPr>
        <w:t xml:space="preserve">En cas de contact avec les produits chimiques, rincer abondamment à l’eau pendant 10 minutes. </w:t>
      </w:r>
      <w:r w:rsidRPr="0011235D">
        <w:rPr>
          <w:rFonts w:ascii="Arial Narrow" w:hAnsi="Arial Narrow"/>
          <w:b/>
          <w:lang w:val="fr-CH"/>
        </w:rPr>
        <w:t>Un contact avec les yeux est particulièrement dangereux !</w:t>
      </w:r>
    </w:p>
    <w:p w:rsidR="0011235D" w:rsidRPr="0011235D" w:rsidRDefault="0011235D" w:rsidP="0011235D">
      <w:pPr>
        <w:rPr>
          <w:rFonts w:ascii="Arial Narrow" w:hAnsi="Arial Narrow"/>
          <w:sz w:val="6"/>
          <w:lang w:val="fr-CH"/>
        </w:rPr>
      </w:pPr>
    </w:p>
    <w:p w:rsidR="0011235D" w:rsidRPr="0011235D" w:rsidRDefault="0011235D" w:rsidP="0011235D">
      <w:pPr>
        <w:rPr>
          <w:rFonts w:ascii="Arial Narrow" w:hAnsi="Arial Narrow"/>
          <w:lang w:val="fr-CH"/>
        </w:rPr>
      </w:pPr>
      <w:r w:rsidRPr="0011235D">
        <w:rPr>
          <w:rFonts w:ascii="Arial Narrow" w:hAnsi="Arial Narrow"/>
          <w:lang w:val="fr-CH"/>
        </w:rPr>
        <w:t>Se laver les mains après l’expérience.</w:t>
      </w:r>
    </w:p>
    <w:p w:rsidR="0011235D" w:rsidRPr="0011235D" w:rsidRDefault="0011235D" w:rsidP="0011235D">
      <w:pPr>
        <w:rPr>
          <w:rFonts w:ascii="Arial Narrow" w:hAnsi="Arial Narrow"/>
          <w:sz w:val="16"/>
          <w:lang w:val="fr-CH"/>
        </w:rPr>
      </w:pPr>
    </w:p>
    <w:p w:rsidR="0011235D" w:rsidRPr="0011235D" w:rsidRDefault="0011235D" w:rsidP="0011235D">
      <w:pPr>
        <w:rPr>
          <w:rFonts w:ascii="Arial Narrow" w:hAnsi="Arial Narrow"/>
          <w:b/>
          <w:sz w:val="28"/>
          <w:lang w:val="fr-CH"/>
        </w:rPr>
      </w:pPr>
      <w:r w:rsidRPr="0011235D">
        <w:rPr>
          <w:rFonts w:ascii="Arial Narrow" w:hAnsi="Arial Narrow"/>
          <w:b/>
          <w:sz w:val="28"/>
          <w:lang w:val="fr-CH"/>
        </w:rPr>
        <w:t>Responsabilité</w:t>
      </w:r>
    </w:p>
    <w:p w:rsidR="0011235D" w:rsidRPr="0011235D" w:rsidRDefault="0011235D" w:rsidP="0011235D">
      <w:pPr>
        <w:rPr>
          <w:rFonts w:ascii="Arial Narrow" w:hAnsi="Arial Narrow"/>
          <w:lang w:val="fr-CH"/>
        </w:rPr>
      </w:pPr>
      <w:r w:rsidRPr="0011235D">
        <w:rPr>
          <w:rFonts w:ascii="Arial Narrow" w:hAnsi="Arial Narrow"/>
          <w:lang w:val="fr-CH"/>
        </w:rPr>
        <w:t>La mise en œuvre de cette expérience relève de la responsabilité de l’utilisateur. Des connaissances chimiques et techniques suffisantes ainsi que des mesures de sécurité nécessaires sont requises.</w:t>
      </w:r>
    </w:p>
    <w:p w:rsidR="0011235D" w:rsidRPr="0011235D" w:rsidRDefault="0011235D" w:rsidP="0011235D">
      <w:pPr>
        <w:rPr>
          <w:rFonts w:ascii="Arial Narrow" w:hAnsi="Arial Narrow"/>
          <w:sz w:val="16"/>
          <w:lang w:val="fr-CH"/>
        </w:rPr>
      </w:pPr>
    </w:p>
    <w:p w:rsidR="0011235D" w:rsidRPr="0011235D" w:rsidRDefault="0011235D" w:rsidP="0011235D">
      <w:pPr>
        <w:rPr>
          <w:rFonts w:ascii="Arial Narrow" w:hAnsi="Arial Narrow"/>
          <w:b/>
          <w:i/>
          <w:sz w:val="28"/>
          <w:lang w:val="fr-CH"/>
        </w:rPr>
      </w:pPr>
      <w:r w:rsidRPr="0011235D">
        <w:rPr>
          <w:rFonts w:ascii="Arial Narrow" w:hAnsi="Arial Narrow"/>
          <w:b/>
          <w:i/>
          <w:sz w:val="28"/>
          <w:lang w:val="fr-CH"/>
        </w:rPr>
        <w:t>Elimination</w:t>
      </w:r>
    </w:p>
    <w:p w:rsidR="0011235D" w:rsidRPr="0011235D" w:rsidRDefault="0011235D" w:rsidP="0011235D">
      <w:pPr>
        <w:rPr>
          <w:rFonts w:ascii="Arial Narrow" w:hAnsi="Arial Narrow"/>
          <w:lang w:val="fr-CH"/>
        </w:rPr>
      </w:pPr>
      <w:r w:rsidRPr="0011235D">
        <w:rPr>
          <w:rFonts w:ascii="Arial Narrow" w:hAnsi="Arial Narrow"/>
          <w:lang w:val="fr-CH"/>
        </w:rPr>
        <w:t>Tous les produits utilisés, ainsi que les produits réactionnels peuvent, une fois bien dilués, être jetés avec les eaux usées.</w:t>
      </w:r>
    </w:p>
    <w:p w:rsidR="00B81FB9" w:rsidRPr="0011235D" w:rsidRDefault="00B81FB9" w:rsidP="0011235D">
      <w:pPr>
        <w:rPr>
          <w:lang w:val="fr-CH"/>
        </w:rPr>
      </w:pPr>
    </w:p>
    <w:sectPr w:rsidR="00B81FB9" w:rsidRPr="0011235D" w:rsidSect="0011235D">
      <w:pgSz w:w="5954" w:h="8392" w:code="260"/>
      <w:pgMar w:top="397" w:right="397" w:bottom="397" w:left="39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C7" w:rsidRDefault="00D616C7">
      <w:r>
        <w:separator/>
      </w:r>
    </w:p>
  </w:endnote>
  <w:endnote w:type="continuationSeparator" w:id="0">
    <w:p w:rsidR="00D616C7" w:rsidRDefault="00D6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A34" w:rsidRDefault="00623A34" w:rsidP="00623A34">
    <w:pPr>
      <w:pStyle w:val="Fuzeile"/>
      <w:pBdr>
        <w:top w:val="single" w:sz="4" w:space="1" w:color="auto"/>
      </w:pBdr>
      <w:rPr>
        <w:sz w:val="16"/>
        <w:szCs w:val="16"/>
        <w:lang w:val="de-CH"/>
      </w:rPr>
    </w:pPr>
  </w:p>
  <w:p w:rsidR="00306293" w:rsidRPr="00A90E6C" w:rsidRDefault="00D616C7" w:rsidP="00623A34">
    <w:pPr>
      <w:pStyle w:val="Fuzeile"/>
      <w:pBdr>
        <w:top w:val="single" w:sz="4" w:space="1" w:color="auto"/>
      </w:pBdr>
      <w:jc w:val="center"/>
      <w:rPr>
        <w:color w:val="0000FF"/>
        <w:lang w:val="de-CH"/>
      </w:rPr>
    </w:pPr>
    <w:hyperlink r:id="rId1" w:history="1">
      <w:r w:rsidR="00306293" w:rsidRPr="00A90E6C">
        <w:rPr>
          <w:rStyle w:val="Hyperlink"/>
          <w:lang w:val="de-CH"/>
        </w:rPr>
        <w:t>www.magicscience.ch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C7" w:rsidRDefault="00D616C7">
      <w:r>
        <w:separator/>
      </w:r>
    </w:p>
  </w:footnote>
  <w:footnote w:type="continuationSeparator" w:id="0">
    <w:p w:rsidR="00D616C7" w:rsidRDefault="00D6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9E" w:rsidRDefault="00737118" w:rsidP="0069295C">
    <w:pPr>
      <w:pStyle w:val="Kopfzeile"/>
      <w:pBdr>
        <w:bottom w:val="single" w:sz="4" w:space="1" w:color="auto"/>
      </w:pBdr>
    </w:pPr>
    <w:r>
      <w:rPr>
        <w:noProof/>
        <w:lang w:val="de-CH" w:eastAsia="de-CH"/>
      </w:rPr>
      <w:drawing>
        <wp:anchor distT="0" distB="0" distL="114300" distR="114300" simplePos="0" relativeHeight="251657728" behindDoc="1" locked="0" layoutInCell="1" allowOverlap="1">
          <wp:simplePos x="0" y="0"/>
          <wp:positionH relativeFrom="column">
            <wp:posOffset>685800</wp:posOffset>
          </wp:positionH>
          <wp:positionV relativeFrom="paragraph">
            <wp:posOffset>-450850</wp:posOffset>
          </wp:positionV>
          <wp:extent cx="1828800" cy="1371600"/>
          <wp:effectExtent l="0" t="0" r="0" b="0"/>
          <wp:wrapNone/>
          <wp:docPr id="1" name="Bild 1" descr="magic-science-001v3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science-001v3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293" w:rsidRDefault="00306293" w:rsidP="0069295C">
    <w:pPr>
      <w:pStyle w:val="Kopfzeile"/>
      <w:pBdr>
        <w:bottom w:val="single" w:sz="4" w:space="1" w:color="auto"/>
      </w:pBdr>
    </w:pPr>
  </w:p>
  <w:p w:rsidR="008E169A" w:rsidRPr="008E169A" w:rsidRDefault="008E169A" w:rsidP="0069295C">
    <w:pPr>
      <w:pStyle w:val="Kopfzeile"/>
      <w:pBdr>
        <w:bottom w:val="single" w:sz="4" w:space="1" w:color="auto"/>
      </w:pBdr>
      <w:rPr>
        <w:sz w:val="10"/>
        <w:szCs w:val="10"/>
      </w:rPr>
    </w:pPr>
  </w:p>
  <w:p w:rsidR="00306293" w:rsidRPr="008E169A" w:rsidRDefault="005B05FF" w:rsidP="0069295C">
    <w:pPr>
      <w:pStyle w:val="Kopfzeile"/>
      <w:pBdr>
        <w:bottom w:val="single" w:sz="4" w:space="1" w:color="auto"/>
      </w:pBdr>
      <w:rPr>
        <w:sz w:val="16"/>
        <w:szCs w:val="16"/>
      </w:rPr>
    </w:pPr>
    <w:r>
      <w:rPr>
        <w:sz w:val="16"/>
        <w:szCs w:val="16"/>
      </w:rPr>
      <w:t>0</w:t>
    </w:r>
    <w:r w:rsidR="00B16A7E">
      <w:rPr>
        <w:sz w:val="16"/>
        <w:szCs w:val="16"/>
      </w:rPr>
      <w:t>7</w:t>
    </w:r>
    <w:r>
      <w:rPr>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1"/>
      </v:shape>
    </w:pict>
  </w:numPicBullet>
  <w:abstractNum w:abstractNumId="0" w15:restartNumberingAfterBreak="0">
    <w:nsid w:val="02791901"/>
    <w:multiLevelType w:val="multilevel"/>
    <w:tmpl w:val="AC5027DE"/>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130B"/>
    <w:multiLevelType w:val="hybridMultilevel"/>
    <w:tmpl w:val="84CC18DC"/>
    <w:lvl w:ilvl="0" w:tplc="7E38C060">
      <w:start w:val="1"/>
      <w:numFmt w:val="bullet"/>
      <w:lvlText w:val=""/>
      <w:lvlPicBulletId w:val="0"/>
      <w:lvlJc w:val="left"/>
      <w:pPr>
        <w:tabs>
          <w:tab w:val="num" w:pos="360"/>
        </w:tabs>
        <w:ind w:left="360" w:hanging="360"/>
      </w:pPr>
      <w:rPr>
        <w:rFonts w:ascii="Symbol" w:hAnsi="Symbol" w:hint="default"/>
        <w:color w:val="auto"/>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2D45"/>
    <w:multiLevelType w:val="multilevel"/>
    <w:tmpl w:val="6FA81C26"/>
    <w:lvl w:ilvl="0">
      <w:start w:val="1"/>
      <w:numFmt w:val="bullet"/>
      <w:lvlText w:val=""/>
      <w:lvlPicBulletId w:val="0"/>
      <w:lvlJc w:val="left"/>
      <w:pPr>
        <w:tabs>
          <w:tab w:val="num" w:pos="360"/>
        </w:tabs>
        <w:ind w:left="36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D782F"/>
    <w:multiLevelType w:val="multilevel"/>
    <w:tmpl w:val="4AB0BBF2"/>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81E8B"/>
    <w:multiLevelType w:val="hybridMultilevel"/>
    <w:tmpl w:val="DB7CE3E4"/>
    <w:lvl w:ilvl="0" w:tplc="23560D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476EB4"/>
    <w:multiLevelType w:val="hybridMultilevel"/>
    <w:tmpl w:val="A224AD78"/>
    <w:lvl w:ilvl="0" w:tplc="1988CB6A">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95805"/>
    <w:multiLevelType w:val="hybridMultilevel"/>
    <w:tmpl w:val="E80E0906"/>
    <w:lvl w:ilvl="0" w:tplc="B96AC886">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65120"/>
    <w:multiLevelType w:val="hybridMultilevel"/>
    <w:tmpl w:val="AC5027DE"/>
    <w:lvl w:ilvl="0" w:tplc="C4DCAF86">
      <w:start w:val="1"/>
      <w:numFmt w:val="bullet"/>
      <w:lvlText w:val=""/>
      <w:lvlJc w:val="left"/>
      <w:pPr>
        <w:tabs>
          <w:tab w:val="num" w:pos="360"/>
        </w:tabs>
        <w:ind w:left="360" w:hanging="360"/>
      </w:pPr>
      <w:rPr>
        <w:rFonts w:ascii="Symbol" w:hAnsi="Symbol"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B2A71"/>
    <w:multiLevelType w:val="hybridMultilevel"/>
    <w:tmpl w:val="6F904D7C"/>
    <w:lvl w:ilvl="0" w:tplc="8AFC7D24">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871B3"/>
    <w:multiLevelType w:val="multilevel"/>
    <w:tmpl w:val="149E52D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518"/>
    <w:multiLevelType w:val="multilevel"/>
    <w:tmpl w:val="E80E090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65146"/>
    <w:multiLevelType w:val="hybridMultilevel"/>
    <w:tmpl w:val="7758F14C"/>
    <w:lvl w:ilvl="0" w:tplc="7D78F1E2">
      <w:start w:val="1"/>
      <w:numFmt w:val="bullet"/>
      <w:lvlText w:val=""/>
      <w:lvlPicBulletId w:val="0"/>
      <w:lvlJc w:val="left"/>
      <w:pPr>
        <w:tabs>
          <w:tab w:val="num" w:pos="360"/>
        </w:tabs>
        <w:ind w:left="360" w:hanging="360"/>
      </w:pPr>
      <w:rPr>
        <w:rFonts w:ascii="Symbol" w:hAnsi="Symbol"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2646B"/>
    <w:multiLevelType w:val="hybridMultilevel"/>
    <w:tmpl w:val="68C2497A"/>
    <w:lvl w:ilvl="0" w:tplc="0407000F">
      <w:start w:val="1"/>
      <w:numFmt w:val="decimal"/>
      <w:lvlText w:val="%1."/>
      <w:lvlJc w:val="left"/>
      <w:pPr>
        <w:tabs>
          <w:tab w:val="num" w:pos="360"/>
        </w:tabs>
        <w:ind w:left="360" w:hanging="360"/>
      </w:pPr>
      <w:rPr>
        <w:rFont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74C38"/>
    <w:multiLevelType w:val="hybridMultilevel"/>
    <w:tmpl w:val="A4525BC4"/>
    <w:lvl w:ilvl="0" w:tplc="F2FC47A8">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C45BF"/>
    <w:multiLevelType w:val="multilevel"/>
    <w:tmpl w:val="72ACC6B2"/>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84892"/>
    <w:multiLevelType w:val="hybridMultilevel"/>
    <w:tmpl w:val="415E0612"/>
    <w:lvl w:ilvl="0" w:tplc="4EF474E8">
      <w:start w:val="1"/>
      <w:numFmt w:val="upp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4A25F80"/>
    <w:multiLevelType w:val="hybridMultilevel"/>
    <w:tmpl w:val="DE8428B2"/>
    <w:lvl w:ilvl="0" w:tplc="B96AC886">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0664D"/>
    <w:multiLevelType w:val="hybridMultilevel"/>
    <w:tmpl w:val="E5800414"/>
    <w:lvl w:ilvl="0" w:tplc="1BDE7A36">
      <w:start w:val="1"/>
      <w:numFmt w:val="bullet"/>
      <w:lvlText w:val=""/>
      <w:lvlPicBulletId w:val="0"/>
      <w:lvlJc w:val="left"/>
      <w:pPr>
        <w:tabs>
          <w:tab w:val="num" w:pos="360"/>
        </w:tabs>
        <w:ind w:left="360" w:hanging="360"/>
      </w:pPr>
      <w:rPr>
        <w:rFonts w:ascii="Symbol" w:hAnsi="Symbol" w:hint="default"/>
        <w:color w:val="auto"/>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E1C06"/>
    <w:multiLevelType w:val="multilevel"/>
    <w:tmpl w:val="8ADC96B6"/>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1743B"/>
    <w:multiLevelType w:val="multilevel"/>
    <w:tmpl w:val="3D50847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226444"/>
    <w:multiLevelType w:val="hybridMultilevel"/>
    <w:tmpl w:val="89A0254E"/>
    <w:lvl w:ilvl="0" w:tplc="B96AC886">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846EF"/>
    <w:multiLevelType w:val="hybridMultilevel"/>
    <w:tmpl w:val="0358BED8"/>
    <w:lvl w:ilvl="0" w:tplc="1988CB6A">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D55F9"/>
    <w:multiLevelType w:val="hybridMultilevel"/>
    <w:tmpl w:val="03203986"/>
    <w:lvl w:ilvl="0" w:tplc="7E38C060">
      <w:start w:val="1"/>
      <w:numFmt w:val="bullet"/>
      <w:lvlText w:val=""/>
      <w:lvlPicBulletId w:val="0"/>
      <w:lvlJc w:val="left"/>
      <w:pPr>
        <w:tabs>
          <w:tab w:val="num" w:pos="360"/>
        </w:tabs>
        <w:ind w:left="360" w:hanging="360"/>
      </w:pPr>
      <w:rPr>
        <w:rFonts w:ascii="Symbol" w:hAnsi="Symbol" w:hint="default"/>
        <w:color w:val="auto"/>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26AA5"/>
    <w:multiLevelType w:val="multilevel"/>
    <w:tmpl w:val="E5800414"/>
    <w:lvl w:ilvl="0">
      <w:start w:val="1"/>
      <w:numFmt w:val="bullet"/>
      <w:lvlText w:val=""/>
      <w:lvlPicBulletId w:val="0"/>
      <w:lvlJc w:val="left"/>
      <w:pPr>
        <w:tabs>
          <w:tab w:val="num" w:pos="360"/>
        </w:tabs>
        <w:ind w:left="36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9616D"/>
    <w:multiLevelType w:val="hybridMultilevel"/>
    <w:tmpl w:val="D6B4377E"/>
    <w:lvl w:ilvl="0" w:tplc="B96AC886">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A0695"/>
    <w:multiLevelType w:val="multilevel"/>
    <w:tmpl w:val="AC5027DE"/>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44FA5"/>
    <w:multiLevelType w:val="hybridMultilevel"/>
    <w:tmpl w:val="9A40F5F4"/>
    <w:lvl w:ilvl="0" w:tplc="F2FC47A8">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F3829"/>
    <w:multiLevelType w:val="hybridMultilevel"/>
    <w:tmpl w:val="6C101284"/>
    <w:lvl w:ilvl="0" w:tplc="44A02CA4">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A7E5C"/>
    <w:multiLevelType w:val="hybridMultilevel"/>
    <w:tmpl w:val="B8F8B7E8"/>
    <w:lvl w:ilvl="0" w:tplc="44A02CA4">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33F01"/>
    <w:multiLevelType w:val="hybridMultilevel"/>
    <w:tmpl w:val="72ACC6B2"/>
    <w:lvl w:ilvl="0" w:tplc="451A789E">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2526F"/>
    <w:multiLevelType w:val="hybridMultilevel"/>
    <w:tmpl w:val="6FA81C26"/>
    <w:lvl w:ilvl="0" w:tplc="7E38C060">
      <w:start w:val="1"/>
      <w:numFmt w:val="bullet"/>
      <w:lvlText w:val=""/>
      <w:lvlPicBulletId w:val="0"/>
      <w:lvlJc w:val="left"/>
      <w:pPr>
        <w:tabs>
          <w:tab w:val="num" w:pos="360"/>
        </w:tabs>
        <w:ind w:left="360" w:hanging="360"/>
      </w:pPr>
      <w:rPr>
        <w:rFonts w:ascii="Symbol" w:hAnsi="Symbol" w:hint="default"/>
        <w:color w:val="auto"/>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97F56"/>
    <w:multiLevelType w:val="multilevel"/>
    <w:tmpl w:val="E648095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5DB4"/>
    <w:multiLevelType w:val="hybridMultilevel"/>
    <w:tmpl w:val="16A4E326"/>
    <w:lvl w:ilvl="0" w:tplc="C4DCAF86">
      <w:start w:val="1"/>
      <w:numFmt w:val="bullet"/>
      <w:lvlText w:val=""/>
      <w:lvlJc w:val="left"/>
      <w:pPr>
        <w:tabs>
          <w:tab w:val="num" w:pos="360"/>
        </w:tabs>
        <w:ind w:left="360" w:hanging="360"/>
      </w:pPr>
      <w:rPr>
        <w:rFonts w:ascii="Symbol" w:hAnsi="Symbol"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A4FAC"/>
    <w:multiLevelType w:val="hybridMultilevel"/>
    <w:tmpl w:val="8ADC96B6"/>
    <w:lvl w:ilvl="0" w:tplc="F2FC47A8">
      <w:start w:val="1"/>
      <w:numFmt w:val="bullet"/>
      <w:lvlText w:val=""/>
      <w:lvlJc w:val="left"/>
      <w:pPr>
        <w:tabs>
          <w:tab w:val="num" w:pos="360"/>
        </w:tabs>
        <w:ind w:left="360" w:hanging="36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B65E8"/>
    <w:multiLevelType w:val="hybridMultilevel"/>
    <w:tmpl w:val="F9340B74"/>
    <w:lvl w:ilvl="0" w:tplc="F2FC47A8">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17964"/>
    <w:multiLevelType w:val="multilevel"/>
    <w:tmpl w:val="AC5027DE"/>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B635F"/>
    <w:multiLevelType w:val="hybridMultilevel"/>
    <w:tmpl w:val="E6480958"/>
    <w:lvl w:ilvl="0" w:tplc="451A789E">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95AAF"/>
    <w:multiLevelType w:val="hybridMultilevel"/>
    <w:tmpl w:val="024EE9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AFF642F"/>
    <w:multiLevelType w:val="hybridMultilevel"/>
    <w:tmpl w:val="4AB0BBF2"/>
    <w:lvl w:ilvl="0" w:tplc="F2FC47A8">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D27B2"/>
    <w:multiLevelType w:val="hybridMultilevel"/>
    <w:tmpl w:val="FDAE7F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EBD755A"/>
    <w:multiLevelType w:val="hybridMultilevel"/>
    <w:tmpl w:val="8B9E8F6E"/>
    <w:lvl w:ilvl="0" w:tplc="7D78F1E2">
      <w:start w:val="1"/>
      <w:numFmt w:val="bullet"/>
      <w:lvlText w:val=""/>
      <w:lvlPicBulletId w:val="0"/>
      <w:lvlJc w:val="left"/>
      <w:pPr>
        <w:tabs>
          <w:tab w:val="num" w:pos="360"/>
        </w:tabs>
        <w:ind w:left="360" w:hanging="360"/>
      </w:pPr>
      <w:rPr>
        <w:rFonts w:ascii="Symbol" w:hAnsi="Symbol"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36"/>
  </w:num>
  <w:num w:numId="8">
    <w:abstractNumId w:val="31"/>
  </w:num>
  <w:num w:numId="9">
    <w:abstractNumId w:val="27"/>
  </w:num>
  <w:num w:numId="10">
    <w:abstractNumId w:val="28"/>
  </w:num>
  <w:num w:numId="11">
    <w:abstractNumId w:val="7"/>
  </w:num>
  <w:num w:numId="12">
    <w:abstractNumId w:val="32"/>
  </w:num>
  <w:num w:numId="13">
    <w:abstractNumId w:val="6"/>
  </w:num>
  <w:num w:numId="14">
    <w:abstractNumId w:val="24"/>
  </w:num>
  <w:num w:numId="15">
    <w:abstractNumId w:val="16"/>
  </w:num>
  <w:num w:numId="16">
    <w:abstractNumId w:val="20"/>
  </w:num>
  <w:num w:numId="17">
    <w:abstractNumId w:val="10"/>
  </w:num>
  <w:num w:numId="18">
    <w:abstractNumId w:val="21"/>
  </w:num>
  <w:num w:numId="19">
    <w:abstractNumId w:val="5"/>
  </w:num>
  <w:num w:numId="20">
    <w:abstractNumId w:val="29"/>
  </w:num>
  <w:num w:numId="21">
    <w:abstractNumId w:val="12"/>
  </w:num>
  <w:num w:numId="22">
    <w:abstractNumId w:val="14"/>
  </w:num>
  <w:num w:numId="23">
    <w:abstractNumId w:val="34"/>
  </w:num>
  <w:num w:numId="24">
    <w:abstractNumId w:val="26"/>
  </w:num>
  <w:num w:numId="25">
    <w:abstractNumId w:val="9"/>
  </w:num>
  <w:num w:numId="26">
    <w:abstractNumId w:val="13"/>
  </w:num>
  <w:num w:numId="27">
    <w:abstractNumId w:val="0"/>
  </w:num>
  <w:num w:numId="28">
    <w:abstractNumId w:val="40"/>
  </w:num>
  <w:num w:numId="29">
    <w:abstractNumId w:val="35"/>
  </w:num>
  <w:num w:numId="30">
    <w:abstractNumId w:val="17"/>
  </w:num>
  <w:num w:numId="31">
    <w:abstractNumId w:val="23"/>
  </w:num>
  <w:num w:numId="32">
    <w:abstractNumId w:val="1"/>
  </w:num>
  <w:num w:numId="33">
    <w:abstractNumId w:val="25"/>
  </w:num>
  <w:num w:numId="34">
    <w:abstractNumId w:val="11"/>
  </w:num>
  <w:num w:numId="35">
    <w:abstractNumId w:val="38"/>
  </w:num>
  <w:num w:numId="36">
    <w:abstractNumId w:val="3"/>
  </w:num>
  <w:num w:numId="37">
    <w:abstractNumId w:val="30"/>
  </w:num>
  <w:num w:numId="38">
    <w:abstractNumId w:val="2"/>
  </w:num>
  <w:num w:numId="39">
    <w:abstractNumId w:val="33"/>
  </w:num>
  <w:num w:numId="40">
    <w:abstractNumId w:val="18"/>
  </w:num>
  <w:num w:numId="41">
    <w:abstractNumId w:val="22"/>
  </w:num>
  <w:num w:numId="42">
    <w:abstractNumId w:val="37"/>
  </w:num>
  <w:num w:numId="43">
    <w:abstractNumId w:val="39"/>
  </w:num>
  <w:num w:numId="44">
    <w:abstractNumId w:val="15"/>
  </w:num>
  <w:num w:numId="45">
    <w:abstractNumId w:val="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4"/>
    <w:rsid w:val="00005267"/>
    <w:rsid w:val="00007D56"/>
    <w:rsid w:val="00007D7D"/>
    <w:rsid w:val="0001200E"/>
    <w:rsid w:val="00012FF3"/>
    <w:rsid w:val="00014775"/>
    <w:rsid w:val="0002492C"/>
    <w:rsid w:val="00024BB9"/>
    <w:rsid w:val="00033575"/>
    <w:rsid w:val="000345C4"/>
    <w:rsid w:val="00035516"/>
    <w:rsid w:val="000431AA"/>
    <w:rsid w:val="00043670"/>
    <w:rsid w:val="00045493"/>
    <w:rsid w:val="0005260A"/>
    <w:rsid w:val="000557CB"/>
    <w:rsid w:val="00056414"/>
    <w:rsid w:val="00065FA8"/>
    <w:rsid w:val="00066230"/>
    <w:rsid w:val="00066D6B"/>
    <w:rsid w:val="000726A8"/>
    <w:rsid w:val="0007616B"/>
    <w:rsid w:val="0007639A"/>
    <w:rsid w:val="00080FD3"/>
    <w:rsid w:val="00081C45"/>
    <w:rsid w:val="00084573"/>
    <w:rsid w:val="00087A4B"/>
    <w:rsid w:val="000909CA"/>
    <w:rsid w:val="00092544"/>
    <w:rsid w:val="00094BE4"/>
    <w:rsid w:val="00095E87"/>
    <w:rsid w:val="000A1871"/>
    <w:rsid w:val="000A5BE2"/>
    <w:rsid w:val="000A6DD5"/>
    <w:rsid w:val="000B2A9B"/>
    <w:rsid w:val="000C46AE"/>
    <w:rsid w:val="000C60C9"/>
    <w:rsid w:val="000E3597"/>
    <w:rsid w:val="000E3A10"/>
    <w:rsid w:val="000E617E"/>
    <w:rsid w:val="000F7089"/>
    <w:rsid w:val="001050FA"/>
    <w:rsid w:val="0011235D"/>
    <w:rsid w:val="00114B9E"/>
    <w:rsid w:val="00117797"/>
    <w:rsid w:val="00121A42"/>
    <w:rsid w:val="00121CF8"/>
    <w:rsid w:val="001276D0"/>
    <w:rsid w:val="00137C78"/>
    <w:rsid w:val="00141C6E"/>
    <w:rsid w:val="00146094"/>
    <w:rsid w:val="00147688"/>
    <w:rsid w:val="00154F1A"/>
    <w:rsid w:val="00164EE9"/>
    <w:rsid w:val="001676D6"/>
    <w:rsid w:val="00170E00"/>
    <w:rsid w:val="00171FC5"/>
    <w:rsid w:val="001737D0"/>
    <w:rsid w:val="00174BBC"/>
    <w:rsid w:val="001812A6"/>
    <w:rsid w:val="00181784"/>
    <w:rsid w:val="00182402"/>
    <w:rsid w:val="00182457"/>
    <w:rsid w:val="001838C0"/>
    <w:rsid w:val="00184E30"/>
    <w:rsid w:val="001963F5"/>
    <w:rsid w:val="001A273B"/>
    <w:rsid w:val="001A5644"/>
    <w:rsid w:val="001A7D84"/>
    <w:rsid w:val="001B2B75"/>
    <w:rsid w:val="001D0272"/>
    <w:rsid w:val="001D479C"/>
    <w:rsid w:val="001D5406"/>
    <w:rsid w:val="001E1B3E"/>
    <w:rsid w:val="001E3377"/>
    <w:rsid w:val="001E4E36"/>
    <w:rsid w:val="002033A0"/>
    <w:rsid w:val="00203913"/>
    <w:rsid w:val="00203966"/>
    <w:rsid w:val="002043DF"/>
    <w:rsid w:val="00216CAC"/>
    <w:rsid w:val="00220E75"/>
    <w:rsid w:val="00225FBD"/>
    <w:rsid w:val="00230D57"/>
    <w:rsid w:val="00232CC0"/>
    <w:rsid w:val="00237CCA"/>
    <w:rsid w:val="00243DB0"/>
    <w:rsid w:val="0024607D"/>
    <w:rsid w:val="002479BA"/>
    <w:rsid w:val="00247C18"/>
    <w:rsid w:val="00251F1D"/>
    <w:rsid w:val="00253330"/>
    <w:rsid w:val="00256AD8"/>
    <w:rsid w:val="00256DC6"/>
    <w:rsid w:val="00262FCC"/>
    <w:rsid w:val="00263AD5"/>
    <w:rsid w:val="00263C5A"/>
    <w:rsid w:val="00264B91"/>
    <w:rsid w:val="00265044"/>
    <w:rsid w:val="00265F23"/>
    <w:rsid w:val="002709CD"/>
    <w:rsid w:val="00270F08"/>
    <w:rsid w:val="002736AD"/>
    <w:rsid w:val="00273A2B"/>
    <w:rsid w:val="00281998"/>
    <w:rsid w:val="0029391A"/>
    <w:rsid w:val="00296A04"/>
    <w:rsid w:val="002B050F"/>
    <w:rsid w:val="002B509E"/>
    <w:rsid w:val="002B7224"/>
    <w:rsid w:val="002B726D"/>
    <w:rsid w:val="002C289F"/>
    <w:rsid w:val="002D441C"/>
    <w:rsid w:val="002E3343"/>
    <w:rsid w:val="002E5B4D"/>
    <w:rsid w:val="002E638B"/>
    <w:rsid w:val="002F1B7A"/>
    <w:rsid w:val="00300EC1"/>
    <w:rsid w:val="00306293"/>
    <w:rsid w:val="00307E19"/>
    <w:rsid w:val="00310629"/>
    <w:rsid w:val="003113C9"/>
    <w:rsid w:val="00314C15"/>
    <w:rsid w:val="00317F4E"/>
    <w:rsid w:val="00323DCA"/>
    <w:rsid w:val="003256A3"/>
    <w:rsid w:val="00325796"/>
    <w:rsid w:val="00332A6D"/>
    <w:rsid w:val="00332B10"/>
    <w:rsid w:val="00333819"/>
    <w:rsid w:val="003443D1"/>
    <w:rsid w:val="00353527"/>
    <w:rsid w:val="0035729B"/>
    <w:rsid w:val="00360DD5"/>
    <w:rsid w:val="0036110C"/>
    <w:rsid w:val="0036454D"/>
    <w:rsid w:val="003735BC"/>
    <w:rsid w:val="0038179B"/>
    <w:rsid w:val="00387E62"/>
    <w:rsid w:val="003923D8"/>
    <w:rsid w:val="003925E8"/>
    <w:rsid w:val="003A0F77"/>
    <w:rsid w:val="003A7F39"/>
    <w:rsid w:val="003B60D2"/>
    <w:rsid w:val="003B7C83"/>
    <w:rsid w:val="003C1A02"/>
    <w:rsid w:val="003D250B"/>
    <w:rsid w:val="003D654F"/>
    <w:rsid w:val="003E4E2A"/>
    <w:rsid w:val="003E6BFC"/>
    <w:rsid w:val="003F0FF1"/>
    <w:rsid w:val="003F690F"/>
    <w:rsid w:val="00414895"/>
    <w:rsid w:val="004207B9"/>
    <w:rsid w:val="00441327"/>
    <w:rsid w:val="00442752"/>
    <w:rsid w:val="0044773F"/>
    <w:rsid w:val="00450A68"/>
    <w:rsid w:val="004577E5"/>
    <w:rsid w:val="00462303"/>
    <w:rsid w:val="004644FE"/>
    <w:rsid w:val="00466FF4"/>
    <w:rsid w:val="004713B8"/>
    <w:rsid w:val="00471AA2"/>
    <w:rsid w:val="00482622"/>
    <w:rsid w:val="00490754"/>
    <w:rsid w:val="00491F65"/>
    <w:rsid w:val="00494311"/>
    <w:rsid w:val="004A022B"/>
    <w:rsid w:val="004A24FF"/>
    <w:rsid w:val="004B325A"/>
    <w:rsid w:val="004B5C94"/>
    <w:rsid w:val="004C20E8"/>
    <w:rsid w:val="004C2202"/>
    <w:rsid w:val="004C238A"/>
    <w:rsid w:val="004C7446"/>
    <w:rsid w:val="004D0119"/>
    <w:rsid w:val="004D1DF7"/>
    <w:rsid w:val="004D3372"/>
    <w:rsid w:val="004D4DFD"/>
    <w:rsid w:val="004D648B"/>
    <w:rsid w:val="004E4921"/>
    <w:rsid w:val="004E6FAC"/>
    <w:rsid w:val="004F74AD"/>
    <w:rsid w:val="00504ADF"/>
    <w:rsid w:val="0050537E"/>
    <w:rsid w:val="005216BB"/>
    <w:rsid w:val="00521A2A"/>
    <w:rsid w:val="00530B0A"/>
    <w:rsid w:val="0053339C"/>
    <w:rsid w:val="005335D4"/>
    <w:rsid w:val="005401E1"/>
    <w:rsid w:val="0056147E"/>
    <w:rsid w:val="0056392C"/>
    <w:rsid w:val="00567AFD"/>
    <w:rsid w:val="00571171"/>
    <w:rsid w:val="00581D75"/>
    <w:rsid w:val="00584469"/>
    <w:rsid w:val="0058461A"/>
    <w:rsid w:val="005856E7"/>
    <w:rsid w:val="00587696"/>
    <w:rsid w:val="00587EB6"/>
    <w:rsid w:val="005A5642"/>
    <w:rsid w:val="005A7A26"/>
    <w:rsid w:val="005B05FF"/>
    <w:rsid w:val="005C1DA6"/>
    <w:rsid w:val="005C4077"/>
    <w:rsid w:val="005D0B50"/>
    <w:rsid w:val="005D41C0"/>
    <w:rsid w:val="005D7192"/>
    <w:rsid w:val="005F59A6"/>
    <w:rsid w:val="005F73D6"/>
    <w:rsid w:val="005F7F0F"/>
    <w:rsid w:val="00604C18"/>
    <w:rsid w:val="00607D96"/>
    <w:rsid w:val="006104D7"/>
    <w:rsid w:val="00610751"/>
    <w:rsid w:val="00623A34"/>
    <w:rsid w:val="00634C24"/>
    <w:rsid w:val="006367F7"/>
    <w:rsid w:val="006426C1"/>
    <w:rsid w:val="0064752F"/>
    <w:rsid w:val="00651051"/>
    <w:rsid w:val="00651636"/>
    <w:rsid w:val="00670130"/>
    <w:rsid w:val="00671E56"/>
    <w:rsid w:val="00674EEB"/>
    <w:rsid w:val="00677699"/>
    <w:rsid w:val="00677B7C"/>
    <w:rsid w:val="0068250E"/>
    <w:rsid w:val="00683BA1"/>
    <w:rsid w:val="0069295C"/>
    <w:rsid w:val="00694707"/>
    <w:rsid w:val="006A2E24"/>
    <w:rsid w:val="006A744E"/>
    <w:rsid w:val="006A7DB3"/>
    <w:rsid w:val="006B350C"/>
    <w:rsid w:val="006C151F"/>
    <w:rsid w:val="006C2C46"/>
    <w:rsid w:val="006C5408"/>
    <w:rsid w:val="006C6978"/>
    <w:rsid w:val="006E0694"/>
    <w:rsid w:val="006E085C"/>
    <w:rsid w:val="006E2DD4"/>
    <w:rsid w:val="006F0193"/>
    <w:rsid w:val="006F12DC"/>
    <w:rsid w:val="006F2A59"/>
    <w:rsid w:val="007011DC"/>
    <w:rsid w:val="00707DCA"/>
    <w:rsid w:val="007105AD"/>
    <w:rsid w:val="00710925"/>
    <w:rsid w:val="00710995"/>
    <w:rsid w:val="007111F6"/>
    <w:rsid w:val="0072127C"/>
    <w:rsid w:val="007219B0"/>
    <w:rsid w:val="00726652"/>
    <w:rsid w:val="00731608"/>
    <w:rsid w:val="00734158"/>
    <w:rsid w:val="0073651D"/>
    <w:rsid w:val="00737118"/>
    <w:rsid w:val="00752823"/>
    <w:rsid w:val="007531FD"/>
    <w:rsid w:val="00755123"/>
    <w:rsid w:val="00760CA6"/>
    <w:rsid w:val="007657F2"/>
    <w:rsid w:val="00766847"/>
    <w:rsid w:val="00775837"/>
    <w:rsid w:val="007767D0"/>
    <w:rsid w:val="00780C33"/>
    <w:rsid w:val="00782DB2"/>
    <w:rsid w:val="00784096"/>
    <w:rsid w:val="00787925"/>
    <w:rsid w:val="00790C70"/>
    <w:rsid w:val="00791704"/>
    <w:rsid w:val="00791CF0"/>
    <w:rsid w:val="00793449"/>
    <w:rsid w:val="00794B43"/>
    <w:rsid w:val="00797285"/>
    <w:rsid w:val="007A7E63"/>
    <w:rsid w:val="007B3A42"/>
    <w:rsid w:val="007B4550"/>
    <w:rsid w:val="007B4ED9"/>
    <w:rsid w:val="007C0017"/>
    <w:rsid w:val="007C2CC4"/>
    <w:rsid w:val="007C3108"/>
    <w:rsid w:val="007D025F"/>
    <w:rsid w:val="007E0766"/>
    <w:rsid w:val="007E6568"/>
    <w:rsid w:val="007E78B8"/>
    <w:rsid w:val="007F35E6"/>
    <w:rsid w:val="007F4AF7"/>
    <w:rsid w:val="007F708D"/>
    <w:rsid w:val="008020F3"/>
    <w:rsid w:val="0080565A"/>
    <w:rsid w:val="00810506"/>
    <w:rsid w:val="00812078"/>
    <w:rsid w:val="00814675"/>
    <w:rsid w:val="0081762B"/>
    <w:rsid w:val="008178F5"/>
    <w:rsid w:val="0082077A"/>
    <w:rsid w:val="00824449"/>
    <w:rsid w:val="00830EF9"/>
    <w:rsid w:val="008344AF"/>
    <w:rsid w:val="0083597E"/>
    <w:rsid w:val="0083764B"/>
    <w:rsid w:val="00844950"/>
    <w:rsid w:val="0085197A"/>
    <w:rsid w:val="008540F5"/>
    <w:rsid w:val="00854EA0"/>
    <w:rsid w:val="008616DF"/>
    <w:rsid w:val="0086777A"/>
    <w:rsid w:val="00870647"/>
    <w:rsid w:val="00870D74"/>
    <w:rsid w:val="008754CC"/>
    <w:rsid w:val="00890C6A"/>
    <w:rsid w:val="00891075"/>
    <w:rsid w:val="008915DA"/>
    <w:rsid w:val="00893438"/>
    <w:rsid w:val="008942D8"/>
    <w:rsid w:val="0089553B"/>
    <w:rsid w:val="00896944"/>
    <w:rsid w:val="008A461A"/>
    <w:rsid w:val="008B0E5A"/>
    <w:rsid w:val="008B1C2A"/>
    <w:rsid w:val="008B73ED"/>
    <w:rsid w:val="008C0D0C"/>
    <w:rsid w:val="008D6F67"/>
    <w:rsid w:val="008D7B49"/>
    <w:rsid w:val="008E079B"/>
    <w:rsid w:val="008E0833"/>
    <w:rsid w:val="008E169A"/>
    <w:rsid w:val="008E4D25"/>
    <w:rsid w:val="008F2C85"/>
    <w:rsid w:val="008F5CE7"/>
    <w:rsid w:val="00903945"/>
    <w:rsid w:val="00904069"/>
    <w:rsid w:val="009051A5"/>
    <w:rsid w:val="00924BFE"/>
    <w:rsid w:val="009258D7"/>
    <w:rsid w:val="00945126"/>
    <w:rsid w:val="00945157"/>
    <w:rsid w:val="00946BCF"/>
    <w:rsid w:val="009578D0"/>
    <w:rsid w:val="009631C1"/>
    <w:rsid w:val="0096671E"/>
    <w:rsid w:val="009835D4"/>
    <w:rsid w:val="009839C2"/>
    <w:rsid w:val="009858D7"/>
    <w:rsid w:val="009956A1"/>
    <w:rsid w:val="00996694"/>
    <w:rsid w:val="00997DA8"/>
    <w:rsid w:val="009A7079"/>
    <w:rsid w:val="009B2EE1"/>
    <w:rsid w:val="009B5F9F"/>
    <w:rsid w:val="009C1942"/>
    <w:rsid w:val="009C3D6A"/>
    <w:rsid w:val="009C5BCA"/>
    <w:rsid w:val="009E01F8"/>
    <w:rsid w:val="009E469E"/>
    <w:rsid w:val="009E670B"/>
    <w:rsid w:val="009F0E38"/>
    <w:rsid w:val="009F138D"/>
    <w:rsid w:val="009F3B8D"/>
    <w:rsid w:val="009F7B32"/>
    <w:rsid w:val="00A102B0"/>
    <w:rsid w:val="00A10E40"/>
    <w:rsid w:val="00A1125A"/>
    <w:rsid w:val="00A22D59"/>
    <w:rsid w:val="00A24047"/>
    <w:rsid w:val="00A24D5C"/>
    <w:rsid w:val="00A30997"/>
    <w:rsid w:val="00A34E5A"/>
    <w:rsid w:val="00A417B3"/>
    <w:rsid w:val="00A4222E"/>
    <w:rsid w:val="00A47CA1"/>
    <w:rsid w:val="00A523A0"/>
    <w:rsid w:val="00A525AC"/>
    <w:rsid w:val="00A536E2"/>
    <w:rsid w:val="00A66FCF"/>
    <w:rsid w:val="00A70E76"/>
    <w:rsid w:val="00A72B13"/>
    <w:rsid w:val="00A73689"/>
    <w:rsid w:val="00A82238"/>
    <w:rsid w:val="00A82C7D"/>
    <w:rsid w:val="00A90E6C"/>
    <w:rsid w:val="00A967EF"/>
    <w:rsid w:val="00A97AB4"/>
    <w:rsid w:val="00AA3579"/>
    <w:rsid w:val="00AA524A"/>
    <w:rsid w:val="00AA71E6"/>
    <w:rsid w:val="00AB23D9"/>
    <w:rsid w:val="00AB43AB"/>
    <w:rsid w:val="00AB531B"/>
    <w:rsid w:val="00AC19F1"/>
    <w:rsid w:val="00AC41A7"/>
    <w:rsid w:val="00AC50AD"/>
    <w:rsid w:val="00AD490B"/>
    <w:rsid w:val="00AE47E3"/>
    <w:rsid w:val="00AE7898"/>
    <w:rsid w:val="00AE7F98"/>
    <w:rsid w:val="00AF0360"/>
    <w:rsid w:val="00B0146D"/>
    <w:rsid w:val="00B039AF"/>
    <w:rsid w:val="00B03B60"/>
    <w:rsid w:val="00B04786"/>
    <w:rsid w:val="00B05C06"/>
    <w:rsid w:val="00B10C16"/>
    <w:rsid w:val="00B16A7E"/>
    <w:rsid w:val="00B24308"/>
    <w:rsid w:val="00B311AF"/>
    <w:rsid w:val="00B35682"/>
    <w:rsid w:val="00B42471"/>
    <w:rsid w:val="00B469CA"/>
    <w:rsid w:val="00B52273"/>
    <w:rsid w:val="00B523ED"/>
    <w:rsid w:val="00B53F65"/>
    <w:rsid w:val="00B57505"/>
    <w:rsid w:val="00B67A83"/>
    <w:rsid w:val="00B74DD4"/>
    <w:rsid w:val="00B81FB9"/>
    <w:rsid w:val="00B84945"/>
    <w:rsid w:val="00B8499E"/>
    <w:rsid w:val="00B953C9"/>
    <w:rsid w:val="00B9654D"/>
    <w:rsid w:val="00BA1438"/>
    <w:rsid w:val="00BA67E1"/>
    <w:rsid w:val="00BC01E8"/>
    <w:rsid w:val="00BC0842"/>
    <w:rsid w:val="00BC75F6"/>
    <w:rsid w:val="00BC7A55"/>
    <w:rsid w:val="00BD06E7"/>
    <w:rsid w:val="00BD0D4F"/>
    <w:rsid w:val="00BD2104"/>
    <w:rsid w:val="00BD6259"/>
    <w:rsid w:val="00BE08AD"/>
    <w:rsid w:val="00BF40E4"/>
    <w:rsid w:val="00C03E1B"/>
    <w:rsid w:val="00C100E5"/>
    <w:rsid w:val="00C109CE"/>
    <w:rsid w:val="00C15CD4"/>
    <w:rsid w:val="00C15D42"/>
    <w:rsid w:val="00C200A5"/>
    <w:rsid w:val="00C22C23"/>
    <w:rsid w:val="00C22CA5"/>
    <w:rsid w:val="00C26460"/>
    <w:rsid w:val="00C30F2B"/>
    <w:rsid w:val="00C41F67"/>
    <w:rsid w:val="00C46A4F"/>
    <w:rsid w:val="00C512FB"/>
    <w:rsid w:val="00C54F22"/>
    <w:rsid w:val="00C56A98"/>
    <w:rsid w:val="00C62A99"/>
    <w:rsid w:val="00C6485A"/>
    <w:rsid w:val="00C76353"/>
    <w:rsid w:val="00C77A52"/>
    <w:rsid w:val="00C83760"/>
    <w:rsid w:val="00C84832"/>
    <w:rsid w:val="00C8754C"/>
    <w:rsid w:val="00CA034E"/>
    <w:rsid w:val="00CA0BC3"/>
    <w:rsid w:val="00CA37E5"/>
    <w:rsid w:val="00CB1A94"/>
    <w:rsid w:val="00CB2793"/>
    <w:rsid w:val="00CC653D"/>
    <w:rsid w:val="00CC6B6E"/>
    <w:rsid w:val="00CD076A"/>
    <w:rsid w:val="00CD0815"/>
    <w:rsid w:val="00CD0D4B"/>
    <w:rsid w:val="00CD0EA6"/>
    <w:rsid w:val="00CD3B1F"/>
    <w:rsid w:val="00CE2079"/>
    <w:rsid w:val="00CE25EE"/>
    <w:rsid w:val="00CE669D"/>
    <w:rsid w:val="00CE7AA1"/>
    <w:rsid w:val="00CF4058"/>
    <w:rsid w:val="00CF5545"/>
    <w:rsid w:val="00CF627A"/>
    <w:rsid w:val="00D04E0B"/>
    <w:rsid w:val="00D112B9"/>
    <w:rsid w:val="00D13C6A"/>
    <w:rsid w:val="00D2124E"/>
    <w:rsid w:val="00D24C35"/>
    <w:rsid w:val="00D25F90"/>
    <w:rsid w:val="00D313C7"/>
    <w:rsid w:val="00D3527F"/>
    <w:rsid w:val="00D35C4E"/>
    <w:rsid w:val="00D36500"/>
    <w:rsid w:val="00D44F77"/>
    <w:rsid w:val="00D47EF4"/>
    <w:rsid w:val="00D503A2"/>
    <w:rsid w:val="00D51FB7"/>
    <w:rsid w:val="00D53A51"/>
    <w:rsid w:val="00D54417"/>
    <w:rsid w:val="00D5608F"/>
    <w:rsid w:val="00D5739D"/>
    <w:rsid w:val="00D616C7"/>
    <w:rsid w:val="00D61D86"/>
    <w:rsid w:val="00D61F15"/>
    <w:rsid w:val="00D63951"/>
    <w:rsid w:val="00D721FA"/>
    <w:rsid w:val="00D80E23"/>
    <w:rsid w:val="00D83860"/>
    <w:rsid w:val="00D9023A"/>
    <w:rsid w:val="00D92C51"/>
    <w:rsid w:val="00D9331C"/>
    <w:rsid w:val="00D93BD8"/>
    <w:rsid w:val="00D94D72"/>
    <w:rsid w:val="00D9580B"/>
    <w:rsid w:val="00D969E5"/>
    <w:rsid w:val="00DA505E"/>
    <w:rsid w:val="00DA6110"/>
    <w:rsid w:val="00DB043E"/>
    <w:rsid w:val="00DC4262"/>
    <w:rsid w:val="00DD07FB"/>
    <w:rsid w:val="00DD216D"/>
    <w:rsid w:val="00DD2E4F"/>
    <w:rsid w:val="00DE0D26"/>
    <w:rsid w:val="00DE2CE6"/>
    <w:rsid w:val="00DF10FC"/>
    <w:rsid w:val="00DF1D79"/>
    <w:rsid w:val="00DF2540"/>
    <w:rsid w:val="00DF334B"/>
    <w:rsid w:val="00DF3E82"/>
    <w:rsid w:val="00E00561"/>
    <w:rsid w:val="00E006E5"/>
    <w:rsid w:val="00E00E14"/>
    <w:rsid w:val="00E01E60"/>
    <w:rsid w:val="00E01FA9"/>
    <w:rsid w:val="00E03344"/>
    <w:rsid w:val="00E13065"/>
    <w:rsid w:val="00E13A63"/>
    <w:rsid w:val="00E20E2B"/>
    <w:rsid w:val="00E2396D"/>
    <w:rsid w:val="00E43201"/>
    <w:rsid w:val="00E45633"/>
    <w:rsid w:val="00E52D64"/>
    <w:rsid w:val="00E54B3F"/>
    <w:rsid w:val="00E54EBB"/>
    <w:rsid w:val="00E5603C"/>
    <w:rsid w:val="00E64981"/>
    <w:rsid w:val="00E73156"/>
    <w:rsid w:val="00E844AA"/>
    <w:rsid w:val="00E86D68"/>
    <w:rsid w:val="00E87FEF"/>
    <w:rsid w:val="00E9097E"/>
    <w:rsid w:val="00E91057"/>
    <w:rsid w:val="00E92CC9"/>
    <w:rsid w:val="00E939D4"/>
    <w:rsid w:val="00E9601E"/>
    <w:rsid w:val="00E96747"/>
    <w:rsid w:val="00E96F5A"/>
    <w:rsid w:val="00EA5F38"/>
    <w:rsid w:val="00EB18E9"/>
    <w:rsid w:val="00EB27EA"/>
    <w:rsid w:val="00EB3226"/>
    <w:rsid w:val="00EB4930"/>
    <w:rsid w:val="00EB5869"/>
    <w:rsid w:val="00EB7554"/>
    <w:rsid w:val="00EB77A7"/>
    <w:rsid w:val="00EC0593"/>
    <w:rsid w:val="00EC3082"/>
    <w:rsid w:val="00ED240C"/>
    <w:rsid w:val="00F02B2C"/>
    <w:rsid w:val="00F0427B"/>
    <w:rsid w:val="00F110EB"/>
    <w:rsid w:val="00F127CC"/>
    <w:rsid w:val="00F16CFA"/>
    <w:rsid w:val="00F20196"/>
    <w:rsid w:val="00F23DF5"/>
    <w:rsid w:val="00F248EA"/>
    <w:rsid w:val="00F26434"/>
    <w:rsid w:val="00F26EC6"/>
    <w:rsid w:val="00F32EE5"/>
    <w:rsid w:val="00F4105F"/>
    <w:rsid w:val="00F44459"/>
    <w:rsid w:val="00F45AD6"/>
    <w:rsid w:val="00F463EC"/>
    <w:rsid w:val="00F50722"/>
    <w:rsid w:val="00F60E24"/>
    <w:rsid w:val="00F66D0F"/>
    <w:rsid w:val="00F71E1F"/>
    <w:rsid w:val="00F81D86"/>
    <w:rsid w:val="00F826BD"/>
    <w:rsid w:val="00F831D0"/>
    <w:rsid w:val="00F9352E"/>
    <w:rsid w:val="00F94281"/>
    <w:rsid w:val="00F9433E"/>
    <w:rsid w:val="00F945FB"/>
    <w:rsid w:val="00FA0BF0"/>
    <w:rsid w:val="00FA3D85"/>
    <w:rsid w:val="00FA71BE"/>
    <w:rsid w:val="00FC34FD"/>
    <w:rsid w:val="00FC4C11"/>
    <w:rsid w:val="00FC73F5"/>
    <w:rsid w:val="00FC778E"/>
    <w:rsid w:val="00FD00BB"/>
    <w:rsid w:val="00FD0431"/>
    <w:rsid w:val="00FE455E"/>
    <w:rsid w:val="00FF34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9C52A"/>
  <w15:chartTrackingRefBased/>
  <w15:docId w15:val="{0B7CF130-94E7-4E5D-B8B3-5250672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szCs w:val="24"/>
      <w:lang w:val="de-DE" w:eastAsia="de-DE"/>
    </w:rPr>
  </w:style>
  <w:style w:type="paragraph" w:styleId="berschrift1">
    <w:name w:val="heading 1"/>
    <w:basedOn w:val="Standard"/>
    <w:next w:val="Standard"/>
    <w:autoRedefine/>
    <w:qFormat/>
    <w:rsid w:val="00C76353"/>
    <w:pPr>
      <w:keepNext/>
      <w:numPr>
        <w:numId w:val="6"/>
      </w:numPr>
      <w:tabs>
        <w:tab w:val="left" w:pos="794"/>
      </w:tabs>
      <w:spacing w:before="240" w:after="60"/>
      <w:outlineLvl w:val="0"/>
    </w:pPr>
    <w:rPr>
      <w:b/>
      <w:bCs/>
      <w:kern w:val="32"/>
      <w:sz w:val="32"/>
      <w:szCs w:val="32"/>
      <w:lang w:val="de-CH"/>
    </w:rPr>
  </w:style>
  <w:style w:type="paragraph" w:styleId="berschrift2">
    <w:name w:val="heading 2"/>
    <w:basedOn w:val="Standard"/>
    <w:next w:val="Standard"/>
    <w:autoRedefine/>
    <w:qFormat/>
    <w:rsid w:val="00C76353"/>
    <w:pPr>
      <w:keepNext/>
      <w:numPr>
        <w:ilvl w:val="1"/>
        <w:numId w:val="6"/>
      </w:numPr>
      <w:tabs>
        <w:tab w:val="left" w:pos="794"/>
      </w:tabs>
      <w:spacing w:before="240" w:after="60"/>
      <w:outlineLvl w:val="1"/>
    </w:pPr>
    <w:rPr>
      <w:b/>
      <w:bCs/>
      <w:iCs/>
      <w:sz w:val="28"/>
      <w:szCs w:val="28"/>
      <w:lang w:val="de-CH"/>
    </w:rPr>
  </w:style>
  <w:style w:type="paragraph" w:styleId="berschrift3">
    <w:name w:val="heading 3"/>
    <w:basedOn w:val="Standard"/>
    <w:next w:val="Standard"/>
    <w:autoRedefine/>
    <w:qFormat/>
    <w:rsid w:val="00C76353"/>
    <w:pPr>
      <w:keepNext/>
      <w:numPr>
        <w:ilvl w:val="2"/>
        <w:numId w:val="6"/>
      </w:numPr>
      <w:tabs>
        <w:tab w:val="left" w:pos="794"/>
      </w:tabs>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9295C"/>
    <w:pPr>
      <w:tabs>
        <w:tab w:val="center" w:pos="4536"/>
        <w:tab w:val="right" w:pos="9072"/>
      </w:tabs>
    </w:pPr>
  </w:style>
  <w:style w:type="paragraph" w:styleId="Fuzeile">
    <w:name w:val="footer"/>
    <w:basedOn w:val="Standard"/>
    <w:rsid w:val="0069295C"/>
    <w:pPr>
      <w:tabs>
        <w:tab w:val="center" w:pos="4536"/>
        <w:tab w:val="right" w:pos="9072"/>
      </w:tabs>
    </w:pPr>
  </w:style>
  <w:style w:type="character" w:styleId="Hyperlink">
    <w:name w:val="Hyperlink"/>
    <w:rsid w:val="0069295C"/>
    <w:rPr>
      <w:color w:val="0000FF"/>
      <w:u w:val="single"/>
    </w:rPr>
  </w:style>
  <w:style w:type="character" w:styleId="Seitenzahl">
    <w:name w:val="page number"/>
    <w:basedOn w:val="Absatz-Standardschriftart"/>
    <w:rsid w:val="0069295C"/>
  </w:style>
  <w:style w:type="paragraph" w:styleId="Sprechblasentext">
    <w:name w:val="Balloon Text"/>
    <w:basedOn w:val="Standard"/>
    <w:link w:val="SprechblasentextZchn"/>
    <w:uiPriority w:val="99"/>
    <w:semiHidden/>
    <w:unhideWhenUsed/>
    <w:rsid w:val="00C15CD4"/>
    <w:rPr>
      <w:rFonts w:ascii="Tahoma" w:hAnsi="Tahoma" w:cs="Tahoma"/>
      <w:sz w:val="16"/>
      <w:szCs w:val="16"/>
    </w:rPr>
  </w:style>
  <w:style w:type="character" w:customStyle="1" w:styleId="SprechblasentextZchn">
    <w:name w:val="Sprechblasentext Zchn"/>
    <w:link w:val="Sprechblasentext"/>
    <w:uiPriority w:val="99"/>
    <w:semiHidden/>
    <w:rsid w:val="00C15CD4"/>
    <w:rPr>
      <w:rFonts w:ascii="Tahoma" w:hAnsi="Tahoma" w:cs="Tahoma"/>
      <w:sz w:val="16"/>
      <w:szCs w:val="16"/>
      <w:lang w:val="de-DE" w:eastAsia="de-DE"/>
    </w:rPr>
  </w:style>
  <w:style w:type="paragraph" w:styleId="Listenabsatz">
    <w:name w:val="List Paragraph"/>
    <w:basedOn w:val="Standard"/>
    <w:uiPriority w:val="34"/>
    <w:qFormat/>
    <w:rsid w:val="00B16A7E"/>
    <w:pPr>
      <w:ind w:left="720"/>
      <w:contextualSpacing/>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0ahUKEwjU4ozm_NfPAhUHWxQKHbDCCZgQjRwIBw&amp;url=https://de.dreamstime.com/photos-images/prinz-bezaubern.html&amp;bvm=bv.135475266,d.ZGg&amp;psig=AFQjCNFxX8uAA9AenxDRwY5NM4kfqyrD8w&amp;ust=1476454739194664" TargetMode="Externa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3.jpeg"/><Relationship Id="rId27"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hyperlink" Target="http://www.magicscienc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45AC-70BA-412C-88E6-2534671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Asdasdasdffffffffffffffffffffffffffffffffffffffffffffffffffffffffffffffffffffff</vt:lpstr>
    </vt:vector>
  </TitlesOfParts>
  <Company> </Company>
  <LinksUpToDate>false</LinksUpToDate>
  <CharactersWithSpaces>6435</CharactersWithSpaces>
  <SharedDoc>false</SharedDoc>
  <HLinks>
    <vt:vector size="6" baseType="variant">
      <vt:variant>
        <vt:i4>6357034</vt:i4>
      </vt:variant>
      <vt:variant>
        <vt:i4>0</vt:i4>
      </vt:variant>
      <vt:variant>
        <vt:i4>0</vt:i4>
      </vt:variant>
      <vt:variant>
        <vt:i4>5</vt:i4>
      </vt:variant>
      <vt:variant>
        <vt:lpwstr>http://www.magicscience.ch/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Asdasdasdffffffffffffffffffffffffffffffffffffffffffffffffffffffffffffffffffffff</dc:title>
  <dc:subject/>
  <dc:creator>Urs</dc:creator>
  <cp:keywords/>
  <dc:description/>
  <cp:lastModifiedBy>Auditor</cp:lastModifiedBy>
  <cp:revision>4</cp:revision>
  <cp:lastPrinted>2012-11-14T16:25:00Z</cp:lastPrinted>
  <dcterms:created xsi:type="dcterms:W3CDTF">2017-07-11T08:30:00Z</dcterms:created>
  <dcterms:modified xsi:type="dcterms:W3CDTF">2017-07-12T07:44:00Z</dcterms:modified>
</cp:coreProperties>
</file>